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95" w:type="pct"/>
        <w:tblCellSpacing w:w="15" w:type="dxa"/>
        <w:tblInd w:w="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5"/>
        <w:gridCol w:w="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01.01.202</w:t>
            </w:r>
            <w:r>
              <w:rPr>
                <w:rFonts w:hint="default" w:ascii="Times New Roman" w:hAnsi="Times New Roman" w:cs="Times New Roman"/>
                <w:b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31.12.202</w:t>
            </w:r>
            <w:r>
              <w:rPr>
                <w:rFonts w:hint="default" w:ascii="Times New Roman" w:hAnsi="Times New Roman" w:cs="Times New Roman"/>
                <w:b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3"/>
        <w:tblW w:w="152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800"/>
        <w:gridCol w:w="2127"/>
        <w:gridCol w:w="992"/>
        <w:gridCol w:w="1276"/>
        <w:gridCol w:w="1842"/>
        <w:gridCol w:w="2127"/>
        <w:gridCol w:w="127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46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5197" w:type="dxa"/>
            <w:gridSpan w:val="3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46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179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</w:t>
            </w:r>
          </w:p>
          <w:p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 Александра Владимировна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2 043 493,12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(Общедолевая )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      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 2752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 КО 713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Автогрейдер ДЗ-98 В-1 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(Обще долевая)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179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800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70 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(Общедолевая)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(Нежилое строение)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110,0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>
            <w:pPr>
              <w:pStyle w:val="4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(Общедолевая)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179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00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(Общедолевая)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110,0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>
            <w:pPr>
              <w:pStyle w:val="4"/>
              <w:ind w:firstLine="0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(Общедолевая)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179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800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(Общедолевая)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110,0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>
            <w:pPr>
              <w:pStyle w:val="4"/>
              <w:ind w:firstLine="0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(Общедолевая)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1795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95" w:type="pct"/>
        <w:tblCellSpacing w:w="15" w:type="dxa"/>
        <w:tblInd w:w="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4"/>
        <w:gridCol w:w="81"/>
      </w:tblGrid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01.01.202</w:t>
            </w:r>
            <w:r>
              <w:rPr>
                <w:rFonts w:hint="default" w:ascii="Times New Roman" w:hAnsi="Times New Roman" w:cs="Times New Roman"/>
                <w:b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31.12.202</w:t>
            </w:r>
            <w:r>
              <w:rPr>
                <w:rFonts w:hint="default" w:ascii="Times New Roman" w:hAnsi="Times New Roman" w:cs="Times New Roman"/>
                <w:b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3"/>
        <w:tblW w:w="1351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35"/>
        <w:gridCol w:w="1972"/>
        <w:gridCol w:w="1340"/>
        <w:gridCol w:w="1418"/>
        <w:gridCol w:w="2019"/>
        <w:gridCol w:w="1276"/>
        <w:gridCol w:w="124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19" w:type="dxa"/>
            <w:vMerge w:val="restart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5" w:type="dxa"/>
            <w:vMerge w:val="restart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749" w:type="dxa"/>
            <w:gridSpan w:val="4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509" w:type="dxa"/>
            <w:gridSpan w:val="3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241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19" w:type="dxa"/>
            <w:shd w:val="clear" w:color="auto" w:fill="auto"/>
          </w:tcPr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>
            <w:pPr>
              <w:pStyle w:val="4"/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835" w:type="dxa"/>
          </w:tcPr>
          <w:p>
            <w:pPr>
              <w:pStyle w:val="4"/>
              <w:ind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>
            <w:pPr>
              <w:pStyle w:val="4"/>
              <w:ind w:firstLine="0"/>
              <w:rPr>
                <w:rFonts w:hint="default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Жилой дом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54,6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  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2019" w:type="dxa"/>
            <w:shd w:val="clear" w:color="auto" w:fill="auto"/>
          </w:tcPr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 РАФ 4</w:t>
            </w:r>
          </w:p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>
            <w:pPr>
              <w:pStyle w:val="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Т-40АМ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  82994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2 322 487,05</w:t>
            </w:r>
          </w:p>
        </w:tc>
        <w:tc>
          <w:tcPr>
            <w:tcW w:w="197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41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4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5" w:type="dxa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 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 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41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4"/>
    <w:rsid w:val="00006035"/>
    <w:rsid w:val="000762F6"/>
    <w:rsid w:val="004636FA"/>
    <w:rsid w:val="00616F23"/>
    <w:rsid w:val="007B7834"/>
    <w:rsid w:val="008914A9"/>
    <w:rsid w:val="00A65FBF"/>
    <w:rsid w:val="00BE0099"/>
    <w:rsid w:val="00CC670B"/>
    <w:rsid w:val="00D82C4E"/>
    <w:rsid w:val="00E615AE"/>
    <w:rsid w:val="561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383</Words>
  <Characters>2188</Characters>
  <Lines>18</Lines>
  <Paragraphs>5</Paragraphs>
  <TotalTime>72</TotalTime>
  <ScaleCrop>false</ScaleCrop>
  <LinksUpToDate>false</LinksUpToDate>
  <CharactersWithSpaces>2566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2021-04-30T03:16:00Z</dcterms:created>
  <dc:creator>Тамара Павловна</dc:creator>
  <cp:lastModifiedBy>WPS_1650344003</cp:lastModifiedBy>
  <dcterms:modified xsi:type="dcterms:W3CDTF">2022-05-06T13:49:35Z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2F601F57332F47039609CE168A88463A</vt:lpwstr>
  </property>
</Properties>
</file>