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71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о ходе исполнения бюджета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сельского поселения Вата за 20</w:t>
      </w:r>
      <w:r w:rsidR="00AC612B">
        <w:rPr>
          <w:rFonts w:ascii="Times New Roman" w:hAnsi="Times New Roman" w:cs="Times New Roman"/>
          <w:b/>
          <w:sz w:val="28"/>
          <w:szCs w:val="28"/>
        </w:rPr>
        <w:t>2</w:t>
      </w:r>
      <w:r w:rsidR="004F369C">
        <w:rPr>
          <w:rFonts w:ascii="Times New Roman" w:hAnsi="Times New Roman" w:cs="Times New Roman"/>
          <w:b/>
          <w:sz w:val="28"/>
          <w:szCs w:val="28"/>
        </w:rPr>
        <w:t>3</w:t>
      </w:r>
      <w:r w:rsidRPr="008060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24CB" w:rsidRPr="008060FD" w:rsidRDefault="003524CB" w:rsidP="003524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4CB" w:rsidRPr="003524CB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Вата за 2</w:t>
      </w:r>
      <w:r w:rsidR="00AC612B">
        <w:rPr>
          <w:rFonts w:ascii="Times New Roman" w:hAnsi="Times New Roman" w:cs="Times New Roman"/>
          <w:sz w:val="28"/>
          <w:szCs w:val="28"/>
        </w:rPr>
        <w:t>02</w:t>
      </w:r>
      <w:r w:rsidR="004F369C">
        <w:rPr>
          <w:rFonts w:ascii="Times New Roman" w:hAnsi="Times New Roman" w:cs="Times New Roman"/>
          <w:sz w:val="28"/>
          <w:szCs w:val="28"/>
        </w:rPr>
        <w:t>3</w:t>
      </w:r>
      <w:r w:rsidRPr="003524CB">
        <w:rPr>
          <w:rFonts w:ascii="Times New Roman" w:hAnsi="Times New Roman" w:cs="Times New Roman"/>
          <w:sz w:val="28"/>
          <w:szCs w:val="28"/>
        </w:rPr>
        <w:t xml:space="preserve"> год составило:</w:t>
      </w:r>
    </w:p>
    <w:p w:rsidR="00C705C6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4F369C">
        <w:rPr>
          <w:rFonts w:ascii="Times New Roman" w:eastAsia="Times New Roman" w:hAnsi="Times New Roman" w:cs="Times New Roman"/>
          <w:color w:val="000000"/>
          <w:sz w:val="28"/>
          <w:szCs w:val="28"/>
        </w:rPr>
        <w:t>150 646,3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4F369C">
        <w:rPr>
          <w:rFonts w:ascii="Times New Roman" w:eastAsia="Times New Roman" w:hAnsi="Times New Roman" w:cs="Times New Roman"/>
          <w:color w:val="000000"/>
          <w:sz w:val="28"/>
          <w:szCs w:val="28"/>
        </w:rPr>
        <w:t>149 526,7</w:t>
      </w:r>
      <w:r w:rsidR="0035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 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p w:rsidR="003524CB" w:rsidRPr="003524CB" w:rsidRDefault="004F369C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профицит </w:t>
      </w:r>
      <w:r w:rsidR="00AC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1 119,6</w:t>
      </w:r>
      <w:r w:rsidR="007B6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 </w:t>
      </w:r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="003524CB">
        <w:rPr>
          <w:rFonts w:ascii="Times New Roman" w:hAnsi="Times New Roman" w:cs="Times New Roman"/>
          <w:color w:val="000000"/>
          <w:sz w:val="28"/>
          <w:szCs w:val="28"/>
        </w:rPr>
        <w:t>лей</w:t>
      </w:r>
    </w:p>
    <w:p w:rsidR="003524CB" w:rsidRDefault="003524CB" w:rsidP="00C705C6">
      <w:pPr>
        <w:jc w:val="center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</w:p>
    <w:p w:rsidR="003524CB" w:rsidRPr="003524CB" w:rsidRDefault="003524CB" w:rsidP="003524C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C705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705C6" w:rsidSect="0000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4CB"/>
    <w:rsid w:val="000064DB"/>
    <w:rsid w:val="003524CB"/>
    <w:rsid w:val="003528C0"/>
    <w:rsid w:val="00482DCD"/>
    <w:rsid w:val="004A450A"/>
    <w:rsid w:val="004F369C"/>
    <w:rsid w:val="00600124"/>
    <w:rsid w:val="00645949"/>
    <w:rsid w:val="00653BA9"/>
    <w:rsid w:val="007B6F3D"/>
    <w:rsid w:val="008060FD"/>
    <w:rsid w:val="00905495"/>
    <w:rsid w:val="0097678A"/>
    <w:rsid w:val="00A528B6"/>
    <w:rsid w:val="00AC612B"/>
    <w:rsid w:val="00C705C6"/>
    <w:rsid w:val="00D65F74"/>
    <w:rsid w:val="00DD23A9"/>
    <w:rsid w:val="00E8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PCGL</dc:creator>
  <cp:lastModifiedBy>Бухгалтерия</cp:lastModifiedBy>
  <cp:revision>20</cp:revision>
  <dcterms:created xsi:type="dcterms:W3CDTF">2016-03-16T02:19:00Z</dcterms:created>
  <dcterms:modified xsi:type="dcterms:W3CDTF">2024-02-19T11:32:00Z</dcterms:modified>
</cp:coreProperties>
</file>