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7B" w:rsidRDefault="001B4A7B" w:rsidP="00A5509B">
      <w:pPr>
        <w:ind w:left="2880" w:right="-96" w:hanging="2880"/>
        <w:jc w:val="cente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p w:rsidR="00A5509B" w:rsidRPr="005F656D" w:rsidRDefault="00BF446B" w:rsidP="00A5509B">
      <w:pPr>
        <w:ind w:left="2880" w:right="-96" w:hanging="2880"/>
        <w:jc w:val="center"/>
        <w:rPr>
          <w:b/>
          <w:bCs/>
          <w:sz w:val="28"/>
        </w:rPr>
      </w:pPr>
      <w:r>
        <w:rPr>
          <w:b/>
          <w:bCs/>
          <w:sz w:val="28"/>
        </w:rPr>
        <w:t>Х</w:t>
      </w:r>
      <w:r w:rsidR="00A5509B" w:rsidRPr="005F656D">
        <w:rPr>
          <w:b/>
          <w:bCs/>
          <w:sz w:val="28"/>
        </w:rPr>
        <w:t>анты-Мансийский автономный округ - Югра</w:t>
      </w:r>
    </w:p>
    <w:p w:rsidR="00A5509B" w:rsidRPr="005F656D" w:rsidRDefault="00A5509B" w:rsidP="00A5509B">
      <w:pPr>
        <w:ind w:left="2880" w:right="-96" w:hanging="2880"/>
        <w:jc w:val="center"/>
        <w:rPr>
          <w:b/>
          <w:bCs/>
          <w:sz w:val="28"/>
        </w:rPr>
      </w:pPr>
      <w:r w:rsidRPr="005F656D">
        <w:rPr>
          <w:b/>
          <w:bCs/>
          <w:sz w:val="28"/>
        </w:rPr>
        <w:t>(Тюменская область)</w:t>
      </w:r>
    </w:p>
    <w:p w:rsidR="00A5509B" w:rsidRPr="005F656D" w:rsidRDefault="00A5509B" w:rsidP="00192D02">
      <w:pPr>
        <w:ind w:right="-96"/>
        <w:jc w:val="center"/>
        <w:outlineLvl w:val="4"/>
        <w:rPr>
          <w:b/>
          <w:bCs/>
          <w:iCs/>
          <w:color w:val="000000"/>
          <w:sz w:val="36"/>
          <w:szCs w:val="32"/>
          <w:lang w:eastAsia="en-US"/>
        </w:rPr>
      </w:pPr>
      <w:r w:rsidRPr="005F656D">
        <w:rPr>
          <w:b/>
          <w:bCs/>
          <w:iCs/>
          <w:color w:val="000000"/>
          <w:sz w:val="32"/>
          <w:szCs w:val="28"/>
          <w:lang w:eastAsia="en-US"/>
        </w:rPr>
        <w:t>Нижневартовский муниципальный район</w:t>
      </w:r>
    </w:p>
    <w:p w:rsidR="00A5509B" w:rsidRPr="005F656D" w:rsidRDefault="00A5509B" w:rsidP="00A5509B">
      <w:pPr>
        <w:widowControl w:val="0"/>
        <w:autoSpaceDE w:val="0"/>
        <w:autoSpaceDN w:val="0"/>
        <w:adjustRightInd w:val="0"/>
        <w:ind w:right="-96"/>
        <w:jc w:val="center"/>
        <w:outlineLvl w:val="2"/>
        <w:rPr>
          <w:rFonts w:cs="Arial"/>
          <w:b/>
          <w:bCs/>
          <w:sz w:val="40"/>
          <w:szCs w:val="36"/>
        </w:rPr>
      </w:pPr>
      <w:r w:rsidRPr="005F656D">
        <w:rPr>
          <w:rFonts w:cs="Arial"/>
          <w:b/>
          <w:bCs/>
          <w:sz w:val="40"/>
          <w:szCs w:val="36"/>
        </w:rPr>
        <w:t>Администрация</w:t>
      </w:r>
    </w:p>
    <w:p w:rsidR="00A5509B" w:rsidRPr="005F656D" w:rsidRDefault="00A5509B" w:rsidP="009C75DB">
      <w:pPr>
        <w:widowControl w:val="0"/>
        <w:autoSpaceDE w:val="0"/>
        <w:autoSpaceDN w:val="0"/>
        <w:adjustRightInd w:val="0"/>
        <w:ind w:right="-96"/>
        <w:jc w:val="center"/>
        <w:outlineLvl w:val="2"/>
        <w:rPr>
          <w:rFonts w:cs="Arial"/>
          <w:sz w:val="40"/>
          <w:szCs w:val="36"/>
        </w:rPr>
      </w:pPr>
      <w:r w:rsidRPr="005F656D">
        <w:rPr>
          <w:rFonts w:cs="Arial"/>
          <w:b/>
          <w:bCs/>
          <w:sz w:val="40"/>
          <w:szCs w:val="36"/>
        </w:rPr>
        <w:t xml:space="preserve">Сельского поселения  </w:t>
      </w:r>
      <w:r w:rsidRPr="005F656D">
        <w:rPr>
          <w:rFonts w:cs="Arial"/>
          <w:b/>
          <w:sz w:val="40"/>
          <w:szCs w:val="36"/>
        </w:rPr>
        <w:t>Вата</w:t>
      </w:r>
    </w:p>
    <w:p w:rsidR="00A5509B" w:rsidRPr="00EB3DAB" w:rsidRDefault="00A5509B" w:rsidP="00A5509B">
      <w:pPr>
        <w:keepNext/>
        <w:ind w:right="-96"/>
        <w:jc w:val="center"/>
        <w:outlineLvl w:val="0"/>
        <w:rPr>
          <w:rFonts w:cs="Arial"/>
          <w:b/>
          <w:kern w:val="32"/>
          <w:sz w:val="44"/>
          <w:szCs w:val="44"/>
        </w:rPr>
      </w:pPr>
      <w:r w:rsidRPr="00EB3DAB">
        <w:rPr>
          <w:rFonts w:cs="Arial"/>
          <w:b/>
          <w:bCs/>
          <w:kern w:val="32"/>
          <w:sz w:val="44"/>
          <w:szCs w:val="44"/>
        </w:rPr>
        <w:t>ПО</w:t>
      </w:r>
      <w:proofErr w:type="gramStart"/>
      <w:r w:rsidRPr="00EB3DAB">
        <w:rPr>
          <w:rFonts w:cs="Arial"/>
          <w:b/>
          <w:bCs/>
          <w:kern w:val="32"/>
          <w:sz w:val="44"/>
          <w:szCs w:val="44"/>
          <w:lang w:val="en-US"/>
        </w:rPr>
        <w:t>C</w:t>
      </w:r>
      <w:proofErr w:type="gramEnd"/>
      <w:r w:rsidRPr="00EB3DAB">
        <w:rPr>
          <w:rFonts w:cs="Arial"/>
          <w:b/>
          <w:bCs/>
          <w:kern w:val="32"/>
          <w:sz w:val="44"/>
          <w:szCs w:val="44"/>
        </w:rPr>
        <w:t>ТАНОВЛЕНИЕ</w:t>
      </w:r>
    </w:p>
    <w:p w:rsidR="00A5509B" w:rsidRDefault="00A5509B" w:rsidP="00A5509B">
      <w:pPr>
        <w:rPr>
          <w:rFonts w:eastAsia="Arial Unicode MS"/>
          <w:szCs w:val="28"/>
        </w:rPr>
      </w:pPr>
    </w:p>
    <w:p w:rsidR="00A5509B" w:rsidRDefault="00A5509B" w:rsidP="00A5509B">
      <w:pPr>
        <w:rPr>
          <w:sz w:val="28"/>
          <w:szCs w:val="28"/>
        </w:rPr>
      </w:pPr>
      <w:r w:rsidRPr="00EB3DAB">
        <w:rPr>
          <w:sz w:val="28"/>
          <w:szCs w:val="28"/>
        </w:rPr>
        <w:t>от</w:t>
      </w:r>
      <w:r w:rsidR="00E80CD8">
        <w:rPr>
          <w:sz w:val="28"/>
          <w:szCs w:val="28"/>
        </w:rPr>
        <w:t xml:space="preserve">  </w:t>
      </w:r>
      <w:r w:rsidR="00B72D17">
        <w:rPr>
          <w:sz w:val="28"/>
          <w:szCs w:val="28"/>
        </w:rPr>
        <w:t>15</w:t>
      </w:r>
      <w:r w:rsidR="008D3B6A">
        <w:rPr>
          <w:sz w:val="28"/>
          <w:szCs w:val="28"/>
        </w:rPr>
        <w:t>.</w:t>
      </w:r>
      <w:r w:rsidR="001B4A7B">
        <w:rPr>
          <w:sz w:val="28"/>
          <w:szCs w:val="28"/>
        </w:rPr>
        <w:t>0</w:t>
      </w:r>
      <w:r w:rsidR="003D1EB0">
        <w:rPr>
          <w:sz w:val="28"/>
          <w:szCs w:val="28"/>
        </w:rPr>
        <w:t>2</w:t>
      </w:r>
      <w:r w:rsidR="008D3B6A">
        <w:rPr>
          <w:sz w:val="28"/>
          <w:szCs w:val="28"/>
        </w:rPr>
        <w:t>.</w:t>
      </w:r>
      <w:r w:rsidR="005217EC">
        <w:rPr>
          <w:sz w:val="28"/>
          <w:szCs w:val="28"/>
        </w:rPr>
        <w:t>20</w:t>
      </w:r>
      <w:r w:rsidR="00D7148A">
        <w:rPr>
          <w:sz w:val="28"/>
          <w:szCs w:val="28"/>
        </w:rPr>
        <w:t>2</w:t>
      </w:r>
      <w:r w:rsidR="001B4A7B">
        <w:rPr>
          <w:sz w:val="28"/>
          <w:szCs w:val="28"/>
        </w:rPr>
        <w:t>2</w:t>
      </w:r>
      <w:r w:rsidRPr="00EB3DAB">
        <w:rPr>
          <w:sz w:val="28"/>
          <w:szCs w:val="28"/>
        </w:rPr>
        <w:t xml:space="preserve">       </w:t>
      </w:r>
      <w:r>
        <w:rPr>
          <w:sz w:val="28"/>
          <w:szCs w:val="28"/>
        </w:rPr>
        <w:t xml:space="preserve">                                  </w:t>
      </w:r>
      <w:r w:rsidR="005217EC">
        <w:rPr>
          <w:sz w:val="28"/>
          <w:szCs w:val="28"/>
        </w:rPr>
        <w:t xml:space="preserve">       </w:t>
      </w:r>
      <w:r w:rsidR="00797D45">
        <w:rPr>
          <w:sz w:val="28"/>
          <w:szCs w:val="28"/>
        </w:rPr>
        <w:t xml:space="preserve">        </w:t>
      </w:r>
      <w:r w:rsidR="003753FC">
        <w:rPr>
          <w:sz w:val="28"/>
          <w:szCs w:val="28"/>
        </w:rPr>
        <w:t xml:space="preserve">            </w:t>
      </w:r>
      <w:r w:rsidR="000E5B85">
        <w:rPr>
          <w:sz w:val="28"/>
          <w:szCs w:val="28"/>
        </w:rPr>
        <w:t xml:space="preserve">             </w:t>
      </w:r>
      <w:r w:rsidR="003753FC">
        <w:rPr>
          <w:sz w:val="28"/>
          <w:szCs w:val="28"/>
        </w:rPr>
        <w:t xml:space="preserve"> </w:t>
      </w:r>
      <w:r w:rsidR="003F567A">
        <w:rPr>
          <w:sz w:val="28"/>
          <w:szCs w:val="28"/>
        </w:rPr>
        <w:t xml:space="preserve">     </w:t>
      </w:r>
      <w:r w:rsidR="003753FC">
        <w:rPr>
          <w:sz w:val="28"/>
          <w:szCs w:val="28"/>
        </w:rPr>
        <w:t xml:space="preserve">   </w:t>
      </w:r>
      <w:r w:rsidR="00B72D17">
        <w:rPr>
          <w:sz w:val="28"/>
          <w:szCs w:val="28"/>
        </w:rPr>
        <w:t xml:space="preserve">        </w:t>
      </w:r>
      <w:r w:rsidR="003753FC">
        <w:rPr>
          <w:sz w:val="28"/>
          <w:szCs w:val="28"/>
        </w:rPr>
        <w:t xml:space="preserve"> </w:t>
      </w:r>
      <w:r w:rsidR="008D3B6A">
        <w:rPr>
          <w:sz w:val="28"/>
          <w:szCs w:val="28"/>
        </w:rPr>
        <w:t xml:space="preserve">     </w:t>
      </w:r>
      <w:r w:rsidR="00D7148A">
        <w:rPr>
          <w:sz w:val="28"/>
          <w:szCs w:val="28"/>
        </w:rPr>
        <w:t xml:space="preserve">    </w:t>
      </w:r>
      <w:r w:rsidR="008D3B6A">
        <w:rPr>
          <w:sz w:val="28"/>
          <w:szCs w:val="28"/>
        </w:rPr>
        <w:t xml:space="preserve"> </w:t>
      </w:r>
      <w:r w:rsidR="003753FC">
        <w:rPr>
          <w:sz w:val="28"/>
          <w:szCs w:val="28"/>
        </w:rPr>
        <w:t xml:space="preserve">   </w:t>
      </w:r>
      <w:r w:rsidR="009B105E">
        <w:rPr>
          <w:sz w:val="28"/>
          <w:szCs w:val="28"/>
        </w:rPr>
        <w:t>№</w:t>
      </w:r>
      <w:r w:rsidR="00E80CD8">
        <w:rPr>
          <w:sz w:val="28"/>
          <w:szCs w:val="28"/>
        </w:rPr>
        <w:t xml:space="preserve"> </w:t>
      </w:r>
      <w:r w:rsidR="00B72D17">
        <w:rPr>
          <w:sz w:val="28"/>
          <w:szCs w:val="28"/>
        </w:rPr>
        <w:t>8</w:t>
      </w:r>
    </w:p>
    <w:p w:rsidR="00097B7E" w:rsidRPr="00EB3DAB" w:rsidRDefault="00097B7E" w:rsidP="00A5509B">
      <w:pPr>
        <w:ind w:firstLine="540"/>
      </w:pPr>
    </w:p>
    <w:p w:rsidR="00302084" w:rsidRPr="00302084" w:rsidRDefault="00302084" w:rsidP="00302084">
      <w:pPr>
        <w:ind w:right="5528"/>
        <w:jc w:val="both"/>
        <w:rPr>
          <w:sz w:val="28"/>
          <w:szCs w:val="28"/>
        </w:rPr>
      </w:pPr>
      <w:r w:rsidRPr="00302084">
        <w:rPr>
          <w:sz w:val="28"/>
          <w:szCs w:val="28"/>
        </w:rPr>
        <w:t xml:space="preserve">О </w:t>
      </w:r>
      <w:r w:rsidR="00797D45">
        <w:rPr>
          <w:sz w:val="28"/>
          <w:szCs w:val="28"/>
        </w:rPr>
        <w:t>внесении изменений в</w:t>
      </w:r>
      <w:r w:rsidRPr="00302084">
        <w:rPr>
          <w:sz w:val="28"/>
          <w:szCs w:val="28"/>
        </w:rPr>
        <w:t xml:space="preserve"> постановлени</w:t>
      </w:r>
      <w:r w:rsidR="00774641">
        <w:rPr>
          <w:sz w:val="28"/>
          <w:szCs w:val="28"/>
        </w:rPr>
        <w:t>е администрации</w:t>
      </w:r>
      <w:r w:rsidRPr="00302084">
        <w:rPr>
          <w:sz w:val="28"/>
          <w:szCs w:val="28"/>
        </w:rPr>
        <w:t xml:space="preserve"> </w:t>
      </w:r>
      <w:r w:rsidR="00774641" w:rsidRPr="00774641">
        <w:rPr>
          <w:sz w:val="28"/>
          <w:szCs w:val="28"/>
        </w:rPr>
        <w:t xml:space="preserve">сельского поселения Вата от </w:t>
      </w:r>
      <w:r w:rsidR="00B72D17">
        <w:rPr>
          <w:sz w:val="28"/>
          <w:szCs w:val="28"/>
        </w:rPr>
        <w:t>30</w:t>
      </w:r>
      <w:r w:rsidR="00774641" w:rsidRPr="00774641">
        <w:rPr>
          <w:sz w:val="28"/>
          <w:szCs w:val="28"/>
        </w:rPr>
        <w:t>.0</w:t>
      </w:r>
      <w:r w:rsidR="001B4A7B">
        <w:rPr>
          <w:sz w:val="28"/>
          <w:szCs w:val="28"/>
        </w:rPr>
        <w:t>8</w:t>
      </w:r>
      <w:r w:rsidR="00774641" w:rsidRPr="00774641">
        <w:rPr>
          <w:sz w:val="28"/>
          <w:szCs w:val="28"/>
        </w:rPr>
        <w:t>.20</w:t>
      </w:r>
      <w:r w:rsidR="00B72D17">
        <w:rPr>
          <w:sz w:val="28"/>
          <w:szCs w:val="28"/>
        </w:rPr>
        <w:t>21</w:t>
      </w:r>
      <w:r w:rsidR="00774641" w:rsidRPr="00774641">
        <w:rPr>
          <w:sz w:val="28"/>
          <w:szCs w:val="28"/>
        </w:rPr>
        <w:t xml:space="preserve"> № </w:t>
      </w:r>
      <w:r w:rsidR="00B72D17">
        <w:rPr>
          <w:sz w:val="28"/>
          <w:szCs w:val="28"/>
        </w:rPr>
        <w:t>102</w:t>
      </w:r>
      <w:r w:rsidR="00774641" w:rsidRPr="00774641">
        <w:rPr>
          <w:sz w:val="28"/>
          <w:szCs w:val="28"/>
        </w:rPr>
        <w:t xml:space="preserve"> «</w:t>
      </w:r>
      <w:r w:rsidR="00607274" w:rsidRPr="00607274">
        <w:rPr>
          <w:sz w:val="28"/>
          <w:szCs w:val="28"/>
        </w:rPr>
        <w:t>Об утверждении Положения о согласовании и утверждении уставов казачьих обществ, создаваемых (действующих) на территории сельского поселения Вата Нижневартовского муниципального района Ханты-Мансийского автономного округа – Югры</w:t>
      </w:r>
      <w:r w:rsidR="00774641" w:rsidRPr="00774641">
        <w:rPr>
          <w:sz w:val="28"/>
          <w:szCs w:val="28"/>
        </w:rPr>
        <w:t>»</w:t>
      </w:r>
      <w:r w:rsidRPr="00302084">
        <w:rPr>
          <w:sz w:val="28"/>
          <w:szCs w:val="28"/>
        </w:rPr>
        <w:t xml:space="preserve"> </w:t>
      </w:r>
    </w:p>
    <w:p w:rsidR="00302084" w:rsidRPr="00302084" w:rsidRDefault="00302084" w:rsidP="00302084">
      <w:pPr>
        <w:autoSpaceDE w:val="0"/>
        <w:autoSpaceDN w:val="0"/>
        <w:adjustRightInd w:val="0"/>
        <w:ind w:firstLine="709"/>
        <w:jc w:val="both"/>
      </w:pPr>
    </w:p>
    <w:p w:rsidR="00302084" w:rsidRDefault="00607274" w:rsidP="00302084">
      <w:pPr>
        <w:tabs>
          <w:tab w:val="left" w:pos="0"/>
        </w:tabs>
        <w:autoSpaceDE w:val="0"/>
        <w:autoSpaceDN w:val="0"/>
        <w:adjustRightInd w:val="0"/>
        <w:ind w:firstLine="709"/>
        <w:jc w:val="both"/>
        <w:rPr>
          <w:bCs/>
          <w:sz w:val="28"/>
          <w:szCs w:val="28"/>
        </w:rPr>
      </w:pPr>
      <w:r>
        <w:rPr>
          <w:sz w:val="28"/>
          <w:szCs w:val="28"/>
        </w:rPr>
        <w:t>На основании Экспертного заключения Управления Государственной регистрации нормативных правовых актов Ханты-Мансийского автономного округа – Югры от 04.02.2022 № 01.03.-М-71</w:t>
      </w:r>
      <w:r w:rsidR="001B4A7B">
        <w:rPr>
          <w:sz w:val="28"/>
          <w:szCs w:val="28"/>
        </w:rPr>
        <w:t>:</w:t>
      </w:r>
    </w:p>
    <w:p w:rsidR="003F567A" w:rsidRDefault="003F567A" w:rsidP="00302084">
      <w:pPr>
        <w:tabs>
          <w:tab w:val="left" w:pos="0"/>
        </w:tabs>
        <w:autoSpaceDE w:val="0"/>
        <w:autoSpaceDN w:val="0"/>
        <w:adjustRightInd w:val="0"/>
        <w:ind w:firstLine="709"/>
        <w:jc w:val="both"/>
        <w:rPr>
          <w:bCs/>
          <w:sz w:val="28"/>
          <w:szCs w:val="28"/>
        </w:rPr>
      </w:pPr>
    </w:p>
    <w:p w:rsidR="003F567A" w:rsidRDefault="003F567A" w:rsidP="003F567A">
      <w:pPr>
        <w:tabs>
          <w:tab w:val="left" w:pos="0"/>
        </w:tabs>
        <w:autoSpaceDE w:val="0"/>
        <w:autoSpaceDN w:val="0"/>
        <w:adjustRightInd w:val="0"/>
        <w:ind w:firstLine="567"/>
        <w:jc w:val="both"/>
        <w:rPr>
          <w:bCs/>
          <w:sz w:val="28"/>
          <w:szCs w:val="28"/>
        </w:rPr>
      </w:pPr>
      <w:r>
        <w:rPr>
          <w:bCs/>
          <w:sz w:val="28"/>
          <w:szCs w:val="28"/>
        </w:rPr>
        <w:t xml:space="preserve">1. Внести следующие изменения в приложение к постановлению администрации сельского поселения Вата </w:t>
      </w:r>
      <w:r w:rsidR="00607274" w:rsidRPr="00607274">
        <w:rPr>
          <w:bCs/>
          <w:sz w:val="28"/>
          <w:szCs w:val="28"/>
        </w:rPr>
        <w:t>30.08.2021 № 102 «Об утверждении Положения о согласовании и утверждении уставов казачьих обществ, создаваемых (действующих) на территории сельского поселения Вата Нижневартовского муниципального района Ханты-Мансийского автономного округа – Югры»</w:t>
      </w:r>
      <w:r>
        <w:rPr>
          <w:bCs/>
          <w:sz w:val="28"/>
          <w:szCs w:val="28"/>
        </w:rPr>
        <w:t>:</w:t>
      </w:r>
    </w:p>
    <w:p w:rsidR="00FD73D8" w:rsidRDefault="001A39DB" w:rsidP="00607274">
      <w:pPr>
        <w:tabs>
          <w:tab w:val="left" w:pos="0"/>
        </w:tabs>
        <w:autoSpaceDE w:val="0"/>
        <w:autoSpaceDN w:val="0"/>
        <w:adjustRightInd w:val="0"/>
        <w:ind w:firstLine="567"/>
        <w:jc w:val="both"/>
        <w:rPr>
          <w:bCs/>
          <w:sz w:val="28"/>
          <w:szCs w:val="28"/>
        </w:rPr>
      </w:pPr>
      <w:r>
        <w:rPr>
          <w:bCs/>
          <w:sz w:val="28"/>
          <w:szCs w:val="28"/>
        </w:rPr>
        <w:t xml:space="preserve">1.1. </w:t>
      </w:r>
      <w:r w:rsidR="00607274">
        <w:rPr>
          <w:bCs/>
          <w:sz w:val="28"/>
          <w:szCs w:val="28"/>
        </w:rPr>
        <w:t>В пункте 1</w:t>
      </w:r>
      <w:r w:rsidR="00FD73D8">
        <w:rPr>
          <w:bCs/>
          <w:sz w:val="28"/>
          <w:szCs w:val="28"/>
        </w:rPr>
        <w:t>:</w:t>
      </w:r>
    </w:p>
    <w:p w:rsidR="001A39DB" w:rsidRDefault="00607274" w:rsidP="00607274">
      <w:pPr>
        <w:tabs>
          <w:tab w:val="left" w:pos="0"/>
        </w:tabs>
        <w:autoSpaceDE w:val="0"/>
        <w:autoSpaceDN w:val="0"/>
        <w:adjustRightInd w:val="0"/>
        <w:ind w:firstLine="567"/>
        <w:jc w:val="both"/>
        <w:rPr>
          <w:bCs/>
          <w:sz w:val="28"/>
          <w:szCs w:val="28"/>
        </w:rPr>
      </w:pPr>
      <w:r>
        <w:rPr>
          <w:bCs/>
          <w:sz w:val="28"/>
          <w:szCs w:val="28"/>
        </w:rPr>
        <w:t xml:space="preserve">  слова «</w:t>
      </w:r>
      <w:proofErr w:type="gramStart"/>
      <w:r>
        <w:rPr>
          <w:bCs/>
          <w:sz w:val="28"/>
          <w:szCs w:val="28"/>
        </w:rPr>
        <w:t>необходимых</w:t>
      </w:r>
      <w:proofErr w:type="gramEnd"/>
      <w:r>
        <w:rPr>
          <w:bCs/>
          <w:sz w:val="28"/>
          <w:szCs w:val="28"/>
        </w:rPr>
        <w:t xml:space="preserve"> для согласования (утверждения) Главой» заменить словами «необходимых для согласования Главой»;</w:t>
      </w:r>
    </w:p>
    <w:p w:rsidR="00FD73D8" w:rsidRDefault="00FD73D8" w:rsidP="00607274">
      <w:pPr>
        <w:tabs>
          <w:tab w:val="left" w:pos="0"/>
        </w:tabs>
        <w:autoSpaceDE w:val="0"/>
        <w:autoSpaceDN w:val="0"/>
        <w:adjustRightInd w:val="0"/>
        <w:ind w:firstLine="567"/>
        <w:jc w:val="both"/>
        <w:rPr>
          <w:bCs/>
          <w:sz w:val="28"/>
          <w:szCs w:val="28"/>
        </w:rPr>
      </w:pPr>
      <w:r>
        <w:rPr>
          <w:bCs/>
          <w:sz w:val="28"/>
          <w:szCs w:val="28"/>
        </w:rPr>
        <w:t xml:space="preserve">  слова «в пунктах 3.2.-1, 3.2.-3» заменить словами «в пункте 3.2.-1»</w:t>
      </w:r>
      <w:r w:rsidRPr="00FD73D8">
        <w:rPr>
          <w:bCs/>
          <w:sz w:val="28"/>
          <w:szCs w:val="28"/>
        </w:rPr>
        <w:t>;</w:t>
      </w:r>
    </w:p>
    <w:p w:rsidR="00FD73D8" w:rsidRDefault="00FD73D8" w:rsidP="00607274">
      <w:pPr>
        <w:tabs>
          <w:tab w:val="left" w:pos="0"/>
        </w:tabs>
        <w:autoSpaceDE w:val="0"/>
        <w:autoSpaceDN w:val="0"/>
        <w:adjustRightInd w:val="0"/>
        <w:ind w:firstLine="567"/>
        <w:jc w:val="both"/>
        <w:rPr>
          <w:bCs/>
          <w:sz w:val="28"/>
          <w:szCs w:val="28"/>
        </w:rPr>
      </w:pPr>
      <w:r>
        <w:rPr>
          <w:bCs/>
          <w:sz w:val="28"/>
          <w:szCs w:val="28"/>
        </w:rPr>
        <w:t>1.2. Пункт 2 изложить в новой редакции:</w:t>
      </w:r>
    </w:p>
    <w:p w:rsidR="00FD73D8" w:rsidRDefault="00FD73D8" w:rsidP="00E171E9">
      <w:pPr>
        <w:tabs>
          <w:tab w:val="left" w:pos="0"/>
        </w:tabs>
        <w:autoSpaceDE w:val="0"/>
        <w:autoSpaceDN w:val="0"/>
        <w:adjustRightInd w:val="0"/>
        <w:ind w:firstLine="567"/>
        <w:jc w:val="both"/>
        <w:rPr>
          <w:bCs/>
          <w:sz w:val="28"/>
          <w:szCs w:val="28"/>
        </w:rPr>
      </w:pPr>
      <w:r>
        <w:rPr>
          <w:bCs/>
          <w:sz w:val="28"/>
          <w:szCs w:val="28"/>
        </w:rPr>
        <w:t xml:space="preserve">«2. </w:t>
      </w:r>
      <w:proofErr w:type="gramStart"/>
      <w:r w:rsidR="00E171E9" w:rsidRPr="00E171E9">
        <w:rPr>
          <w:bCs/>
          <w:sz w:val="28"/>
          <w:szCs w:val="28"/>
        </w:rPr>
        <w:t>Уставы хуторских, станичных, городских казачьих обществ, создаваемых (действующих) на территориях двух и более городских или сельских поселений, входящих в состав одного муниципального района, согласовываются с главами соответствующих городских, сельских поселений, а также с атаманом районного (юртового) либо окружного (</w:t>
      </w:r>
      <w:proofErr w:type="spellStart"/>
      <w:r w:rsidR="00E171E9" w:rsidRPr="00E171E9">
        <w:rPr>
          <w:bCs/>
          <w:sz w:val="28"/>
          <w:szCs w:val="28"/>
        </w:rPr>
        <w:t>отдельского</w:t>
      </w:r>
      <w:proofErr w:type="spellEnd"/>
      <w:r w:rsidR="00E171E9" w:rsidRPr="00E171E9">
        <w:rPr>
          <w:bCs/>
          <w:sz w:val="28"/>
          <w:szCs w:val="28"/>
        </w:rPr>
        <w:t>) казачьего общества (если районное (юртовое) либо окружное (</w:t>
      </w:r>
      <w:proofErr w:type="spellStart"/>
      <w:r w:rsidR="00E171E9" w:rsidRPr="00E171E9">
        <w:rPr>
          <w:bCs/>
          <w:sz w:val="28"/>
          <w:szCs w:val="28"/>
        </w:rPr>
        <w:t>отдельское</w:t>
      </w:r>
      <w:proofErr w:type="spellEnd"/>
      <w:r w:rsidR="00E171E9" w:rsidRPr="00E171E9">
        <w:rPr>
          <w:bCs/>
          <w:sz w:val="28"/>
          <w:szCs w:val="28"/>
        </w:rPr>
        <w:t>) казачье общество осуществляет деятельность на территории субъекта Российской Федерации, на которой создаются (действуют</w:t>
      </w:r>
      <w:proofErr w:type="gramEnd"/>
      <w:r w:rsidR="00E171E9" w:rsidRPr="00E171E9">
        <w:rPr>
          <w:bCs/>
          <w:sz w:val="28"/>
          <w:szCs w:val="28"/>
        </w:rPr>
        <w:t>) названные казачьи общества)</w:t>
      </w:r>
      <w:proofErr w:type="gramStart"/>
      <w:r w:rsidRPr="00FD73D8">
        <w:rPr>
          <w:bCs/>
          <w:sz w:val="28"/>
          <w:szCs w:val="28"/>
        </w:rPr>
        <w:t>;</w:t>
      </w:r>
      <w:r>
        <w:rPr>
          <w:bCs/>
          <w:sz w:val="28"/>
          <w:szCs w:val="28"/>
        </w:rPr>
        <w:t>»</w:t>
      </w:r>
      <w:proofErr w:type="gramEnd"/>
      <w:r w:rsidR="00E171E9">
        <w:rPr>
          <w:bCs/>
          <w:sz w:val="28"/>
          <w:szCs w:val="28"/>
        </w:rPr>
        <w:t>;</w:t>
      </w:r>
    </w:p>
    <w:p w:rsidR="00E171E9" w:rsidRDefault="00E171E9" w:rsidP="00E171E9">
      <w:pPr>
        <w:tabs>
          <w:tab w:val="left" w:pos="0"/>
        </w:tabs>
        <w:autoSpaceDE w:val="0"/>
        <w:autoSpaceDN w:val="0"/>
        <w:adjustRightInd w:val="0"/>
        <w:ind w:firstLine="567"/>
        <w:jc w:val="both"/>
        <w:rPr>
          <w:bCs/>
          <w:sz w:val="28"/>
          <w:szCs w:val="28"/>
        </w:rPr>
      </w:pPr>
      <w:r>
        <w:rPr>
          <w:bCs/>
          <w:sz w:val="28"/>
          <w:szCs w:val="28"/>
        </w:rPr>
        <w:t>1.3. Пункт 3 изложить в новой редакции:</w:t>
      </w:r>
    </w:p>
    <w:p w:rsidR="00E171E9" w:rsidRDefault="00E171E9" w:rsidP="00E171E9">
      <w:pPr>
        <w:tabs>
          <w:tab w:val="left" w:pos="0"/>
        </w:tabs>
        <w:autoSpaceDE w:val="0"/>
        <w:autoSpaceDN w:val="0"/>
        <w:adjustRightInd w:val="0"/>
        <w:ind w:firstLine="567"/>
        <w:jc w:val="both"/>
        <w:rPr>
          <w:bCs/>
          <w:sz w:val="28"/>
          <w:szCs w:val="28"/>
        </w:rPr>
      </w:pPr>
      <w:r>
        <w:rPr>
          <w:bCs/>
          <w:sz w:val="28"/>
          <w:szCs w:val="28"/>
        </w:rPr>
        <w:lastRenderedPageBreak/>
        <w:t xml:space="preserve">«3. </w:t>
      </w:r>
      <w:proofErr w:type="gramStart"/>
      <w:r w:rsidR="002D3EA8" w:rsidRPr="002D3EA8">
        <w:rPr>
          <w:bCs/>
          <w:sz w:val="28"/>
          <w:szCs w:val="28"/>
        </w:rPr>
        <w:t>Уставы хуторских, станичных, городских казачьих обществ, создаваемых (действующих) на территориях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 утверждаются главами городских, сельских поселений, муниципальных, городских округов, внутригородских районов, внутригородских муниципальных образований городов федерального значения.</w:t>
      </w:r>
      <w:r>
        <w:rPr>
          <w:bCs/>
          <w:sz w:val="28"/>
          <w:szCs w:val="28"/>
        </w:rPr>
        <w:t>»;</w:t>
      </w:r>
      <w:proofErr w:type="gramEnd"/>
    </w:p>
    <w:p w:rsidR="002D3EA8" w:rsidRDefault="002D3EA8" w:rsidP="00E171E9">
      <w:pPr>
        <w:tabs>
          <w:tab w:val="left" w:pos="0"/>
        </w:tabs>
        <w:autoSpaceDE w:val="0"/>
        <w:autoSpaceDN w:val="0"/>
        <w:adjustRightInd w:val="0"/>
        <w:ind w:firstLine="567"/>
        <w:jc w:val="both"/>
        <w:rPr>
          <w:bCs/>
          <w:sz w:val="28"/>
          <w:szCs w:val="28"/>
        </w:rPr>
      </w:pPr>
      <w:r>
        <w:rPr>
          <w:bCs/>
          <w:sz w:val="28"/>
          <w:szCs w:val="28"/>
        </w:rPr>
        <w:t>1.4. Пункт 4 признать утратившим силу;</w:t>
      </w:r>
    </w:p>
    <w:p w:rsidR="00FD73D8" w:rsidRDefault="00FD73D8" w:rsidP="00607274">
      <w:pPr>
        <w:tabs>
          <w:tab w:val="left" w:pos="0"/>
        </w:tabs>
        <w:autoSpaceDE w:val="0"/>
        <w:autoSpaceDN w:val="0"/>
        <w:adjustRightInd w:val="0"/>
        <w:ind w:firstLine="567"/>
        <w:jc w:val="both"/>
        <w:rPr>
          <w:bCs/>
          <w:sz w:val="28"/>
          <w:szCs w:val="28"/>
        </w:rPr>
      </w:pPr>
      <w:r>
        <w:rPr>
          <w:bCs/>
          <w:sz w:val="28"/>
          <w:szCs w:val="28"/>
        </w:rPr>
        <w:t>1.</w:t>
      </w:r>
      <w:r w:rsidR="002D3EA8">
        <w:rPr>
          <w:bCs/>
          <w:sz w:val="28"/>
          <w:szCs w:val="28"/>
        </w:rPr>
        <w:t>5</w:t>
      </w:r>
      <w:r>
        <w:rPr>
          <w:bCs/>
          <w:sz w:val="28"/>
          <w:szCs w:val="28"/>
        </w:rPr>
        <w:t xml:space="preserve">. В </w:t>
      </w:r>
      <w:r w:rsidRPr="00FD73D8">
        <w:rPr>
          <w:bCs/>
          <w:sz w:val="28"/>
          <w:szCs w:val="28"/>
        </w:rPr>
        <w:t>пункте 15 слова «должностным лицам, названным в пунктах 3-4 настоящего Положения</w:t>
      </w:r>
      <w:proofErr w:type="gramStart"/>
      <w:r w:rsidRPr="00FD73D8">
        <w:rPr>
          <w:bCs/>
          <w:sz w:val="28"/>
          <w:szCs w:val="28"/>
        </w:rPr>
        <w:t>,»</w:t>
      </w:r>
      <w:proofErr w:type="gramEnd"/>
      <w:r w:rsidRPr="00FD73D8">
        <w:rPr>
          <w:bCs/>
          <w:sz w:val="28"/>
          <w:szCs w:val="28"/>
        </w:rPr>
        <w:t xml:space="preserve"> заменить словами «главе сельского поселения Вата»;</w:t>
      </w:r>
    </w:p>
    <w:p w:rsidR="00FD73D8" w:rsidRPr="00FD73D8" w:rsidRDefault="00FD73D8" w:rsidP="00607274">
      <w:pPr>
        <w:tabs>
          <w:tab w:val="left" w:pos="0"/>
        </w:tabs>
        <w:autoSpaceDE w:val="0"/>
        <w:autoSpaceDN w:val="0"/>
        <w:adjustRightInd w:val="0"/>
        <w:ind w:firstLine="567"/>
        <w:jc w:val="both"/>
        <w:rPr>
          <w:bCs/>
          <w:sz w:val="28"/>
          <w:szCs w:val="28"/>
        </w:rPr>
      </w:pPr>
      <w:r>
        <w:rPr>
          <w:bCs/>
          <w:sz w:val="28"/>
          <w:szCs w:val="28"/>
        </w:rPr>
        <w:t>1.</w:t>
      </w:r>
      <w:r w:rsidR="002D3EA8">
        <w:rPr>
          <w:bCs/>
          <w:sz w:val="28"/>
          <w:szCs w:val="28"/>
        </w:rPr>
        <w:t>6</w:t>
      </w:r>
      <w:r>
        <w:rPr>
          <w:bCs/>
          <w:sz w:val="28"/>
          <w:szCs w:val="28"/>
        </w:rPr>
        <w:t>. П</w:t>
      </w:r>
      <w:r w:rsidRPr="00FD73D8">
        <w:rPr>
          <w:bCs/>
          <w:sz w:val="28"/>
          <w:szCs w:val="28"/>
        </w:rPr>
        <w:t>ункт 17 после слов «, на которой создается (действует)» дополнить словом «</w:t>
      </w:r>
      <w:proofErr w:type="gramStart"/>
      <w:r w:rsidRPr="00FD73D8">
        <w:rPr>
          <w:bCs/>
          <w:sz w:val="28"/>
          <w:szCs w:val="28"/>
        </w:rPr>
        <w:t>названное</w:t>
      </w:r>
      <w:proofErr w:type="gramEnd"/>
      <w:r w:rsidRPr="00FD73D8">
        <w:rPr>
          <w:bCs/>
          <w:sz w:val="28"/>
          <w:szCs w:val="28"/>
        </w:rPr>
        <w:t>»;</w:t>
      </w:r>
    </w:p>
    <w:p w:rsidR="00607274" w:rsidRDefault="00607274" w:rsidP="00607274">
      <w:pPr>
        <w:tabs>
          <w:tab w:val="left" w:pos="0"/>
        </w:tabs>
        <w:autoSpaceDE w:val="0"/>
        <w:autoSpaceDN w:val="0"/>
        <w:adjustRightInd w:val="0"/>
        <w:ind w:firstLine="567"/>
        <w:jc w:val="both"/>
        <w:rPr>
          <w:bCs/>
          <w:sz w:val="28"/>
          <w:szCs w:val="28"/>
        </w:rPr>
      </w:pPr>
      <w:r>
        <w:rPr>
          <w:bCs/>
          <w:sz w:val="28"/>
          <w:szCs w:val="28"/>
        </w:rPr>
        <w:t>1.</w:t>
      </w:r>
      <w:r w:rsidR="002D3EA8">
        <w:rPr>
          <w:bCs/>
          <w:sz w:val="28"/>
          <w:szCs w:val="28"/>
        </w:rPr>
        <w:t>7</w:t>
      </w:r>
      <w:r>
        <w:rPr>
          <w:bCs/>
          <w:sz w:val="28"/>
          <w:szCs w:val="28"/>
        </w:rPr>
        <w:t>. Пункт 18 признать утратившим силу;</w:t>
      </w:r>
    </w:p>
    <w:p w:rsidR="00607274" w:rsidRDefault="00FD73D8" w:rsidP="00607274">
      <w:pPr>
        <w:tabs>
          <w:tab w:val="left" w:pos="0"/>
        </w:tabs>
        <w:autoSpaceDE w:val="0"/>
        <w:autoSpaceDN w:val="0"/>
        <w:adjustRightInd w:val="0"/>
        <w:ind w:firstLine="567"/>
        <w:jc w:val="both"/>
        <w:rPr>
          <w:bCs/>
          <w:sz w:val="28"/>
          <w:szCs w:val="28"/>
        </w:rPr>
      </w:pPr>
      <w:r>
        <w:rPr>
          <w:bCs/>
          <w:sz w:val="28"/>
          <w:szCs w:val="28"/>
        </w:rPr>
        <w:t>1.</w:t>
      </w:r>
      <w:r w:rsidR="002D3EA8">
        <w:rPr>
          <w:bCs/>
          <w:sz w:val="28"/>
          <w:szCs w:val="28"/>
        </w:rPr>
        <w:t>8</w:t>
      </w:r>
      <w:r w:rsidR="00607274">
        <w:rPr>
          <w:bCs/>
          <w:sz w:val="28"/>
          <w:szCs w:val="28"/>
        </w:rPr>
        <w:t>. Пункт 19 изложить в новой редакции:</w:t>
      </w:r>
    </w:p>
    <w:p w:rsidR="00607274" w:rsidRDefault="00607274" w:rsidP="00607274">
      <w:pPr>
        <w:tabs>
          <w:tab w:val="left" w:pos="0"/>
        </w:tabs>
        <w:autoSpaceDE w:val="0"/>
        <w:autoSpaceDN w:val="0"/>
        <w:adjustRightInd w:val="0"/>
        <w:ind w:firstLine="567"/>
        <w:jc w:val="both"/>
        <w:rPr>
          <w:bCs/>
          <w:sz w:val="28"/>
          <w:szCs w:val="28"/>
        </w:rPr>
      </w:pPr>
      <w:r>
        <w:rPr>
          <w:bCs/>
          <w:sz w:val="28"/>
          <w:szCs w:val="28"/>
        </w:rPr>
        <w:t xml:space="preserve">«19. </w:t>
      </w:r>
      <w:proofErr w:type="gramStart"/>
      <w:r w:rsidRPr="00607274">
        <w:rPr>
          <w:bCs/>
          <w:sz w:val="28"/>
          <w:szCs w:val="28"/>
        </w:rPr>
        <w:t>Для утверждения устава создаваемого (действующего) казачьего общества атаман казачьего общества либо уполномоченное лицо в течение 5 календарных дней со дня получения согласованного в установленном Типовым положением о согласовании и утверждении уставов казачьих обществ, утвержденным приказом Федерального агентства по делам национальностей от 06.04.2020 № 45 (далее – Типовое положение), порядке устава казачьего общества направляет почтовым отправлением в администрацию сельского поселения Вата соответствующее представление</w:t>
      </w:r>
      <w:proofErr w:type="gramEnd"/>
      <w:r w:rsidRPr="00607274">
        <w:rPr>
          <w:bCs/>
          <w:sz w:val="28"/>
          <w:szCs w:val="28"/>
        </w:rPr>
        <w:t xml:space="preserve"> и прилагает к нему устав создаваемого (действующего) казачьего общества, копии документов согласно перечням, предусмотренным пунктами 31, 32 Типового положения</w:t>
      </w:r>
      <w:proofErr w:type="gramStart"/>
      <w:r w:rsidRPr="00607274">
        <w:rPr>
          <w:bCs/>
          <w:sz w:val="28"/>
          <w:szCs w:val="28"/>
        </w:rPr>
        <w:t>.</w:t>
      </w:r>
      <w:r>
        <w:rPr>
          <w:bCs/>
          <w:sz w:val="28"/>
          <w:szCs w:val="28"/>
        </w:rPr>
        <w:t>»;</w:t>
      </w:r>
      <w:proofErr w:type="gramEnd"/>
    </w:p>
    <w:p w:rsidR="00FD73D8" w:rsidRDefault="00FD73D8" w:rsidP="00607274">
      <w:pPr>
        <w:tabs>
          <w:tab w:val="left" w:pos="0"/>
        </w:tabs>
        <w:autoSpaceDE w:val="0"/>
        <w:autoSpaceDN w:val="0"/>
        <w:adjustRightInd w:val="0"/>
        <w:ind w:firstLine="567"/>
        <w:jc w:val="both"/>
        <w:rPr>
          <w:bCs/>
          <w:sz w:val="28"/>
          <w:szCs w:val="28"/>
        </w:rPr>
      </w:pPr>
      <w:r>
        <w:rPr>
          <w:bCs/>
          <w:sz w:val="28"/>
          <w:szCs w:val="28"/>
        </w:rPr>
        <w:t>1.</w:t>
      </w:r>
      <w:r w:rsidR="002D3EA8">
        <w:rPr>
          <w:bCs/>
          <w:sz w:val="28"/>
          <w:szCs w:val="28"/>
        </w:rPr>
        <w:t>9</w:t>
      </w:r>
      <w:r>
        <w:rPr>
          <w:bCs/>
          <w:sz w:val="28"/>
          <w:szCs w:val="28"/>
        </w:rPr>
        <w:t>. В</w:t>
      </w:r>
      <w:r w:rsidRPr="00FD73D8">
        <w:rPr>
          <w:bCs/>
          <w:sz w:val="28"/>
          <w:szCs w:val="28"/>
        </w:rPr>
        <w:t xml:space="preserve"> пункте 20 слова «в пунктах 18 и 19 настоящего Положения» заменить словами «в пунктах 31, 32 Типового положения»;</w:t>
      </w:r>
    </w:p>
    <w:p w:rsidR="00FD73D8" w:rsidRDefault="00FD73D8" w:rsidP="00607274">
      <w:pPr>
        <w:tabs>
          <w:tab w:val="left" w:pos="0"/>
        </w:tabs>
        <w:autoSpaceDE w:val="0"/>
        <w:autoSpaceDN w:val="0"/>
        <w:adjustRightInd w:val="0"/>
        <w:ind w:firstLine="567"/>
        <w:jc w:val="both"/>
        <w:rPr>
          <w:bCs/>
          <w:sz w:val="28"/>
          <w:szCs w:val="28"/>
        </w:rPr>
      </w:pPr>
      <w:r>
        <w:rPr>
          <w:bCs/>
          <w:sz w:val="28"/>
          <w:szCs w:val="28"/>
        </w:rPr>
        <w:t>1.</w:t>
      </w:r>
      <w:r w:rsidR="002D3EA8">
        <w:rPr>
          <w:bCs/>
          <w:sz w:val="28"/>
          <w:szCs w:val="28"/>
        </w:rPr>
        <w:t>10</w:t>
      </w:r>
      <w:r>
        <w:rPr>
          <w:bCs/>
          <w:sz w:val="28"/>
          <w:szCs w:val="28"/>
        </w:rPr>
        <w:t>. В</w:t>
      </w:r>
      <w:r w:rsidRPr="00FD73D8">
        <w:rPr>
          <w:bCs/>
          <w:sz w:val="28"/>
          <w:szCs w:val="28"/>
        </w:rPr>
        <w:t xml:space="preserve"> подпункте «б» пункта 26 слова «18 настоящего Положения» заменить словами «31 Типового положения»;</w:t>
      </w:r>
    </w:p>
    <w:p w:rsidR="00FD73D8" w:rsidRDefault="00FD73D8" w:rsidP="00607274">
      <w:pPr>
        <w:tabs>
          <w:tab w:val="left" w:pos="0"/>
        </w:tabs>
        <w:autoSpaceDE w:val="0"/>
        <w:autoSpaceDN w:val="0"/>
        <w:adjustRightInd w:val="0"/>
        <w:ind w:firstLine="567"/>
        <w:jc w:val="both"/>
        <w:rPr>
          <w:bCs/>
          <w:sz w:val="28"/>
          <w:szCs w:val="28"/>
        </w:rPr>
      </w:pPr>
      <w:r>
        <w:rPr>
          <w:bCs/>
          <w:sz w:val="28"/>
          <w:szCs w:val="28"/>
        </w:rPr>
        <w:t>1.</w:t>
      </w:r>
      <w:r w:rsidR="002D3EA8">
        <w:rPr>
          <w:bCs/>
          <w:sz w:val="28"/>
          <w:szCs w:val="28"/>
        </w:rPr>
        <w:t>11</w:t>
      </w:r>
      <w:r>
        <w:rPr>
          <w:bCs/>
          <w:sz w:val="28"/>
          <w:szCs w:val="28"/>
        </w:rPr>
        <w:t>. В</w:t>
      </w:r>
      <w:r w:rsidRPr="00FD73D8">
        <w:rPr>
          <w:bCs/>
          <w:sz w:val="28"/>
          <w:szCs w:val="28"/>
        </w:rPr>
        <w:t xml:space="preserve"> подпункте «б» пункта 27 слова «19 настоящего Положения» заменить словами «32 Типового положения»;</w:t>
      </w:r>
    </w:p>
    <w:p w:rsidR="00FD73D8" w:rsidRDefault="00FD73D8" w:rsidP="00607274">
      <w:pPr>
        <w:tabs>
          <w:tab w:val="left" w:pos="0"/>
        </w:tabs>
        <w:autoSpaceDE w:val="0"/>
        <w:autoSpaceDN w:val="0"/>
        <w:adjustRightInd w:val="0"/>
        <w:ind w:firstLine="567"/>
        <w:jc w:val="both"/>
        <w:rPr>
          <w:bCs/>
          <w:sz w:val="28"/>
          <w:szCs w:val="28"/>
        </w:rPr>
      </w:pPr>
      <w:r>
        <w:rPr>
          <w:bCs/>
          <w:sz w:val="28"/>
          <w:szCs w:val="28"/>
        </w:rPr>
        <w:t>1.</w:t>
      </w:r>
      <w:r w:rsidR="002D3EA8">
        <w:rPr>
          <w:bCs/>
          <w:sz w:val="28"/>
          <w:szCs w:val="28"/>
        </w:rPr>
        <w:t>12</w:t>
      </w:r>
      <w:r>
        <w:rPr>
          <w:bCs/>
          <w:sz w:val="28"/>
          <w:szCs w:val="28"/>
        </w:rPr>
        <w:t>. В</w:t>
      </w:r>
      <w:r w:rsidRPr="00FD73D8">
        <w:rPr>
          <w:bCs/>
          <w:sz w:val="28"/>
          <w:szCs w:val="28"/>
        </w:rPr>
        <w:t xml:space="preserve"> пункте 28 Положения слова «должностным лицам, названным в пунктах 3-4 настоящего Положения</w:t>
      </w:r>
      <w:proofErr w:type="gramStart"/>
      <w:r w:rsidRPr="00FD73D8">
        <w:rPr>
          <w:bCs/>
          <w:sz w:val="28"/>
          <w:szCs w:val="28"/>
        </w:rPr>
        <w:t>,»</w:t>
      </w:r>
      <w:proofErr w:type="gramEnd"/>
      <w:r w:rsidRPr="00FD73D8">
        <w:rPr>
          <w:bCs/>
          <w:sz w:val="28"/>
          <w:szCs w:val="28"/>
        </w:rPr>
        <w:t xml:space="preserve"> заменить словами «главе сельского поселения Вата», слова «пунктами 18 и 19 настоящего Положения» заменить словами «пунктами 31, 32 Типового положения».</w:t>
      </w:r>
    </w:p>
    <w:p w:rsidR="00A5509B" w:rsidRDefault="00A865D2" w:rsidP="00386F27">
      <w:pPr>
        <w:autoSpaceDE w:val="0"/>
        <w:autoSpaceDN w:val="0"/>
        <w:adjustRightInd w:val="0"/>
        <w:jc w:val="both"/>
        <w:rPr>
          <w:sz w:val="28"/>
          <w:szCs w:val="28"/>
        </w:rPr>
      </w:pPr>
      <w:r>
        <w:rPr>
          <w:sz w:val="28"/>
          <w:szCs w:val="28"/>
        </w:rPr>
        <w:t xml:space="preserve">     </w:t>
      </w:r>
      <w:r w:rsidR="00774641">
        <w:rPr>
          <w:sz w:val="28"/>
          <w:szCs w:val="28"/>
        </w:rPr>
        <w:t>2</w:t>
      </w:r>
      <w:r w:rsidR="00756628">
        <w:rPr>
          <w:sz w:val="28"/>
          <w:szCs w:val="28"/>
        </w:rPr>
        <w:t>.</w:t>
      </w:r>
      <w:r w:rsidR="00A5509B">
        <w:rPr>
          <w:sz w:val="28"/>
          <w:szCs w:val="28"/>
        </w:rPr>
        <w:t xml:space="preserve"> </w:t>
      </w:r>
      <w:r w:rsidR="00386F27">
        <w:rPr>
          <w:sz w:val="28"/>
          <w:szCs w:val="28"/>
        </w:rPr>
        <w:t>Н</w:t>
      </w:r>
      <w:r w:rsidR="00AB05B6" w:rsidRPr="00AB05B6">
        <w:rPr>
          <w:sz w:val="28"/>
          <w:szCs w:val="28"/>
        </w:rPr>
        <w:t>астоящее постановление</w:t>
      </w:r>
      <w:r w:rsidR="00B04C48">
        <w:rPr>
          <w:sz w:val="28"/>
          <w:szCs w:val="28"/>
        </w:rPr>
        <w:t xml:space="preserve"> опубликовать в приложении официальный бюллетень к газете «Новости Приобья» и</w:t>
      </w:r>
      <w:r w:rsidR="00AB05B6" w:rsidRPr="00AB05B6">
        <w:rPr>
          <w:sz w:val="28"/>
          <w:szCs w:val="28"/>
        </w:rPr>
        <w:t xml:space="preserve"> разместить на официальном сайте администрации сельского поселения Вата</w:t>
      </w:r>
      <w:r w:rsidR="0075271F">
        <w:rPr>
          <w:sz w:val="28"/>
          <w:szCs w:val="28"/>
        </w:rPr>
        <w:t>(</w:t>
      </w:r>
      <w:r w:rsidR="0075271F">
        <w:rPr>
          <w:sz w:val="28"/>
          <w:szCs w:val="28"/>
          <w:lang w:val="en-US"/>
        </w:rPr>
        <w:t>www</w:t>
      </w:r>
      <w:r w:rsidR="0075271F" w:rsidRPr="0075271F">
        <w:rPr>
          <w:sz w:val="28"/>
          <w:szCs w:val="28"/>
        </w:rPr>
        <w:t>.</w:t>
      </w:r>
      <w:r w:rsidR="0075271F">
        <w:rPr>
          <w:sz w:val="28"/>
          <w:szCs w:val="28"/>
          <w:lang w:val="en-US"/>
        </w:rPr>
        <w:t>adminvata</w:t>
      </w:r>
      <w:r w:rsidR="0075271F" w:rsidRPr="0075271F">
        <w:rPr>
          <w:sz w:val="28"/>
          <w:szCs w:val="28"/>
        </w:rPr>
        <w:t>.</w:t>
      </w:r>
      <w:r w:rsidR="0075271F">
        <w:rPr>
          <w:sz w:val="28"/>
          <w:szCs w:val="28"/>
          <w:lang w:val="en-US"/>
        </w:rPr>
        <w:t>ru</w:t>
      </w:r>
      <w:r w:rsidR="0075271F">
        <w:rPr>
          <w:sz w:val="28"/>
          <w:szCs w:val="28"/>
        </w:rPr>
        <w:t>)</w:t>
      </w:r>
      <w:r w:rsidR="00AB05B6" w:rsidRPr="00AB05B6">
        <w:rPr>
          <w:sz w:val="28"/>
          <w:szCs w:val="28"/>
        </w:rPr>
        <w:t>.</w:t>
      </w:r>
    </w:p>
    <w:p w:rsidR="00A5509B" w:rsidRDefault="001723F6" w:rsidP="003753FC">
      <w:pPr>
        <w:contextualSpacing/>
        <w:jc w:val="both"/>
        <w:rPr>
          <w:sz w:val="28"/>
          <w:szCs w:val="28"/>
          <w:lang w:eastAsia="en-US"/>
        </w:rPr>
      </w:pPr>
      <w:r>
        <w:rPr>
          <w:sz w:val="28"/>
          <w:szCs w:val="28"/>
          <w:lang w:eastAsia="en-US"/>
        </w:rPr>
        <w:t xml:space="preserve">     </w:t>
      </w:r>
      <w:r w:rsidR="00774641">
        <w:rPr>
          <w:sz w:val="28"/>
          <w:szCs w:val="28"/>
          <w:lang w:eastAsia="en-US"/>
        </w:rPr>
        <w:t>3</w:t>
      </w:r>
      <w:r w:rsidR="00A5509B" w:rsidRPr="00A5509B">
        <w:rPr>
          <w:sz w:val="28"/>
          <w:szCs w:val="28"/>
          <w:lang w:eastAsia="en-US"/>
        </w:rPr>
        <w:t xml:space="preserve">. Постановление вступает в силу </w:t>
      </w:r>
      <w:r w:rsidR="007E7673">
        <w:rPr>
          <w:sz w:val="28"/>
          <w:szCs w:val="28"/>
          <w:lang w:eastAsia="en-US"/>
        </w:rPr>
        <w:t xml:space="preserve">после его </w:t>
      </w:r>
      <w:r w:rsidR="00AB05B6">
        <w:rPr>
          <w:sz w:val="28"/>
          <w:szCs w:val="28"/>
          <w:lang w:eastAsia="en-US"/>
        </w:rPr>
        <w:t>официального опубликования</w:t>
      </w:r>
      <w:r w:rsidR="00A5509B" w:rsidRPr="00A5509B">
        <w:rPr>
          <w:sz w:val="28"/>
          <w:szCs w:val="28"/>
          <w:lang w:eastAsia="en-US"/>
        </w:rPr>
        <w:t xml:space="preserve">. </w:t>
      </w:r>
    </w:p>
    <w:p w:rsidR="00A5509B" w:rsidRDefault="001723F6" w:rsidP="003753FC">
      <w:pPr>
        <w:contextualSpacing/>
        <w:jc w:val="both"/>
        <w:rPr>
          <w:sz w:val="28"/>
          <w:szCs w:val="28"/>
          <w:lang w:eastAsia="en-US"/>
        </w:rPr>
      </w:pPr>
      <w:r>
        <w:rPr>
          <w:sz w:val="28"/>
          <w:szCs w:val="28"/>
          <w:lang w:eastAsia="en-US"/>
        </w:rPr>
        <w:t xml:space="preserve">     </w:t>
      </w:r>
      <w:r w:rsidR="00774641">
        <w:rPr>
          <w:sz w:val="28"/>
          <w:szCs w:val="28"/>
          <w:lang w:eastAsia="en-US"/>
        </w:rPr>
        <w:t>4</w:t>
      </w:r>
      <w:r w:rsidR="00A5509B" w:rsidRPr="00EB3DAB">
        <w:rPr>
          <w:sz w:val="28"/>
          <w:szCs w:val="28"/>
          <w:lang w:eastAsia="en-US"/>
        </w:rPr>
        <w:t xml:space="preserve">. </w:t>
      </w:r>
      <w:proofErr w:type="gramStart"/>
      <w:r w:rsidR="00A5509B" w:rsidRPr="002B0C02">
        <w:rPr>
          <w:sz w:val="28"/>
          <w:szCs w:val="28"/>
          <w:lang w:eastAsia="en-US"/>
        </w:rPr>
        <w:t>Контроль за</w:t>
      </w:r>
      <w:proofErr w:type="gramEnd"/>
      <w:r w:rsidR="00A5509B" w:rsidRPr="002B0C02">
        <w:rPr>
          <w:sz w:val="28"/>
          <w:szCs w:val="28"/>
          <w:lang w:eastAsia="en-US"/>
        </w:rPr>
        <w:t xml:space="preserve"> исполнением настоящего постановления </w:t>
      </w:r>
      <w:r w:rsidR="00AB05B6">
        <w:rPr>
          <w:sz w:val="28"/>
          <w:szCs w:val="28"/>
          <w:lang w:eastAsia="en-US"/>
        </w:rPr>
        <w:t>оставляю за собой</w:t>
      </w:r>
      <w:r w:rsidR="00A5509B" w:rsidRPr="002B0C02">
        <w:rPr>
          <w:sz w:val="28"/>
          <w:szCs w:val="28"/>
          <w:lang w:eastAsia="en-US"/>
        </w:rPr>
        <w:t>.</w:t>
      </w:r>
    </w:p>
    <w:p w:rsidR="003753FC" w:rsidRPr="00EB3DAB" w:rsidRDefault="003753FC" w:rsidP="003753FC">
      <w:pPr>
        <w:contextualSpacing/>
        <w:jc w:val="both"/>
        <w:rPr>
          <w:sz w:val="28"/>
          <w:szCs w:val="28"/>
          <w:lang w:eastAsia="en-US"/>
        </w:rPr>
      </w:pPr>
    </w:p>
    <w:p w:rsidR="00A5509B" w:rsidRPr="00EB3DAB" w:rsidRDefault="00A5509B" w:rsidP="00A5509B">
      <w:pPr>
        <w:rPr>
          <w:b/>
          <w:sz w:val="26"/>
          <w:szCs w:val="26"/>
        </w:rPr>
      </w:pPr>
      <w:bookmarkStart w:id="0" w:name="_GoBack"/>
    </w:p>
    <w:p w:rsidR="002442D4" w:rsidRDefault="002D3EA8" w:rsidP="005701F2">
      <w:r>
        <w:rPr>
          <w:sz w:val="28"/>
          <w:szCs w:val="28"/>
        </w:rPr>
        <w:t xml:space="preserve">И.О. </w:t>
      </w:r>
      <w:r w:rsidR="00AB05B6">
        <w:rPr>
          <w:sz w:val="28"/>
          <w:szCs w:val="28"/>
        </w:rPr>
        <w:t>Г</w:t>
      </w:r>
      <w:r w:rsidR="00A5509B" w:rsidRPr="00EB3DAB">
        <w:rPr>
          <w:sz w:val="28"/>
          <w:szCs w:val="28"/>
        </w:rPr>
        <w:t>лав</w:t>
      </w:r>
      <w:r>
        <w:rPr>
          <w:sz w:val="28"/>
          <w:szCs w:val="28"/>
        </w:rPr>
        <w:t>ы</w:t>
      </w:r>
      <w:r w:rsidR="00AB05B6">
        <w:rPr>
          <w:sz w:val="28"/>
          <w:szCs w:val="28"/>
        </w:rPr>
        <w:t xml:space="preserve"> </w:t>
      </w:r>
      <w:r w:rsidR="00A5509B" w:rsidRPr="00EB3DAB">
        <w:rPr>
          <w:sz w:val="28"/>
          <w:szCs w:val="28"/>
        </w:rPr>
        <w:t xml:space="preserve">сельского поселения Вата                            </w:t>
      </w:r>
      <w:r w:rsidR="00386F27">
        <w:rPr>
          <w:sz w:val="28"/>
          <w:szCs w:val="28"/>
        </w:rPr>
        <w:t xml:space="preserve">  </w:t>
      </w:r>
      <w:r w:rsidR="00797D45">
        <w:rPr>
          <w:sz w:val="28"/>
          <w:szCs w:val="28"/>
        </w:rPr>
        <w:t xml:space="preserve">                </w:t>
      </w:r>
      <w:r w:rsidR="009B105E">
        <w:rPr>
          <w:sz w:val="28"/>
          <w:szCs w:val="28"/>
        </w:rPr>
        <w:t xml:space="preserve">   </w:t>
      </w:r>
      <w:r w:rsidR="00797D45">
        <w:rPr>
          <w:sz w:val="28"/>
          <w:szCs w:val="28"/>
        </w:rPr>
        <w:t xml:space="preserve">     </w:t>
      </w:r>
      <w:r>
        <w:rPr>
          <w:sz w:val="28"/>
          <w:szCs w:val="28"/>
        </w:rPr>
        <w:t>О.С. Китаева</w:t>
      </w:r>
      <w:bookmarkEnd w:id="0"/>
    </w:p>
    <w:sectPr w:rsidR="002442D4" w:rsidSect="00192D02">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18E1"/>
    <w:multiLevelType w:val="hybridMultilevel"/>
    <w:tmpl w:val="95A2CED4"/>
    <w:lvl w:ilvl="0" w:tplc="EDDE101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9B"/>
    <w:rsid w:val="00000078"/>
    <w:rsid w:val="00001057"/>
    <w:rsid w:val="000015B5"/>
    <w:rsid w:val="00001804"/>
    <w:rsid w:val="00002DCA"/>
    <w:rsid w:val="00003B9D"/>
    <w:rsid w:val="00004170"/>
    <w:rsid w:val="00007133"/>
    <w:rsid w:val="00010DBD"/>
    <w:rsid w:val="0001198A"/>
    <w:rsid w:val="00020979"/>
    <w:rsid w:val="00023C0B"/>
    <w:rsid w:val="00024387"/>
    <w:rsid w:val="00025AD3"/>
    <w:rsid w:val="00025EFE"/>
    <w:rsid w:val="000272D4"/>
    <w:rsid w:val="00027A73"/>
    <w:rsid w:val="00027BB4"/>
    <w:rsid w:val="00027E2F"/>
    <w:rsid w:val="00030014"/>
    <w:rsid w:val="000326CE"/>
    <w:rsid w:val="000332B4"/>
    <w:rsid w:val="00034275"/>
    <w:rsid w:val="000357F3"/>
    <w:rsid w:val="0003648F"/>
    <w:rsid w:val="00037147"/>
    <w:rsid w:val="0003728A"/>
    <w:rsid w:val="00040CC7"/>
    <w:rsid w:val="00041A7A"/>
    <w:rsid w:val="00044377"/>
    <w:rsid w:val="0004610D"/>
    <w:rsid w:val="00046DCC"/>
    <w:rsid w:val="00050000"/>
    <w:rsid w:val="00050999"/>
    <w:rsid w:val="000518A7"/>
    <w:rsid w:val="00052F28"/>
    <w:rsid w:val="00053809"/>
    <w:rsid w:val="00053C45"/>
    <w:rsid w:val="00054A3B"/>
    <w:rsid w:val="00054F62"/>
    <w:rsid w:val="00057564"/>
    <w:rsid w:val="0006147D"/>
    <w:rsid w:val="00062AE4"/>
    <w:rsid w:val="00064B84"/>
    <w:rsid w:val="00065CFF"/>
    <w:rsid w:val="00067E20"/>
    <w:rsid w:val="00071CB1"/>
    <w:rsid w:val="00071E1E"/>
    <w:rsid w:val="00072C18"/>
    <w:rsid w:val="00073437"/>
    <w:rsid w:val="00073974"/>
    <w:rsid w:val="00075A51"/>
    <w:rsid w:val="00080733"/>
    <w:rsid w:val="00081CAD"/>
    <w:rsid w:val="00083301"/>
    <w:rsid w:val="000833C9"/>
    <w:rsid w:val="0008354F"/>
    <w:rsid w:val="0008396B"/>
    <w:rsid w:val="0008437F"/>
    <w:rsid w:val="0008446F"/>
    <w:rsid w:val="00090DEA"/>
    <w:rsid w:val="00091C26"/>
    <w:rsid w:val="00091CA9"/>
    <w:rsid w:val="0009265A"/>
    <w:rsid w:val="0009311C"/>
    <w:rsid w:val="00093E64"/>
    <w:rsid w:val="00097B7E"/>
    <w:rsid w:val="000A0850"/>
    <w:rsid w:val="000A1C8C"/>
    <w:rsid w:val="000A1F83"/>
    <w:rsid w:val="000A2960"/>
    <w:rsid w:val="000A40AA"/>
    <w:rsid w:val="000A47A7"/>
    <w:rsid w:val="000A4E77"/>
    <w:rsid w:val="000A5667"/>
    <w:rsid w:val="000A6CFD"/>
    <w:rsid w:val="000A767E"/>
    <w:rsid w:val="000A7B37"/>
    <w:rsid w:val="000A7D09"/>
    <w:rsid w:val="000B21AB"/>
    <w:rsid w:val="000B39B9"/>
    <w:rsid w:val="000B4048"/>
    <w:rsid w:val="000B7ADF"/>
    <w:rsid w:val="000C1376"/>
    <w:rsid w:val="000C1A12"/>
    <w:rsid w:val="000C29DE"/>
    <w:rsid w:val="000C3369"/>
    <w:rsid w:val="000C438F"/>
    <w:rsid w:val="000C5DA3"/>
    <w:rsid w:val="000C5DF3"/>
    <w:rsid w:val="000C5E18"/>
    <w:rsid w:val="000D19D2"/>
    <w:rsid w:val="000D24C2"/>
    <w:rsid w:val="000D2876"/>
    <w:rsid w:val="000D333D"/>
    <w:rsid w:val="000D4AF9"/>
    <w:rsid w:val="000D63A0"/>
    <w:rsid w:val="000E52DF"/>
    <w:rsid w:val="000E56C4"/>
    <w:rsid w:val="000E5B85"/>
    <w:rsid w:val="000E6765"/>
    <w:rsid w:val="000E6C7F"/>
    <w:rsid w:val="000F0402"/>
    <w:rsid w:val="000F180D"/>
    <w:rsid w:val="000F1A58"/>
    <w:rsid w:val="000F1D7A"/>
    <w:rsid w:val="000F3B09"/>
    <w:rsid w:val="000F54AB"/>
    <w:rsid w:val="000F5934"/>
    <w:rsid w:val="000F6C8D"/>
    <w:rsid w:val="000F71DD"/>
    <w:rsid w:val="00100EF8"/>
    <w:rsid w:val="00104161"/>
    <w:rsid w:val="001051B9"/>
    <w:rsid w:val="00105317"/>
    <w:rsid w:val="0010669B"/>
    <w:rsid w:val="00106DE0"/>
    <w:rsid w:val="00107E39"/>
    <w:rsid w:val="00111439"/>
    <w:rsid w:val="00112D59"/>
    <w:rsid w:val="0011440D"/>
    <w:rsid w:val="0011486D"/>
    <w:rsid w:val="00116467"/>
    <w:rsid w:val="001164D9"/>
    <w:rsid w:val="00116CDC"/>
    <w:rsid w:val="001204F5"/>
    <w:rsid w:val="00122432"/>
    <w:rsid w:val="001225BE"/>
    <w:rsid w:val="00122F9C"/>
    <w:rsid w:val="001241D5"/>
    <w:rsid w:val="001257A7"/>
    <w:rsid w:val="0012600F"/>
    <w:rsid w:val="00130362"/>
    <w:rsid w:val="00132ADD"/>
    <w:rsid w:val="00132F8F"/>
    <w:rsid w:val="001333D2"/>
    <w:rsid w:val="0013352B"/>
    <w:rsid w:val="001337AD"/>
    <w:rsid w:val="00133E56"/>
    <w:rsid w:val="00134D26"/>
    <w:rsid w:val="0014027C"/>
    <w:rsid w:val="00141CDC"/>
    <w:rsid w:val="00142834"/>
    <w:rsid w:val="00143BDF"/>
    <w:rsid w:val="00143F88"/>
    <w:rsid w:val="001448DD"/>
    <w:rsid w:val="00145D13"/>
    <w:rsid w:val="00146D23"/>
    <w:rsid w:val="0014737E"/>
    <w:rsid w:val="001507A0"/>
    <w:rsid w:val="001521CE"/>
    <w:rsid w:val="001533A8"/>
    <w:rsid w:val="00154254"/>
    <w:rsid w:val="0015443C"/>
    <w:rsid w:val="00155F33"/>
    <w:rsid w:val="0016142E"/>
    <w:rsid w:val="0016281A"/>
    <w:rsid w:val="00162A87"/>
    <w:rsid w:val="00163B28"/>
    <w:rsid w:val="00164395"/>
    <w:rsid w:val="00164FEC"/>
    <w:rsid w:val="001676F2"/>
    <w:rsid w:val="00170B82"/>
    <w:rsid w:val="001723F6"/>
    <w:rsid w:val="00172BEC"/>
    <w:rsid w:val="00172F7D"/>
    <w:rsid w:val="001738C2"/>
    <w:rsid w:val="00176079"/>
    <w:rsid w:val="00176EB1"/>
    <w:rsid w:val="00177396"/>
    <w:rsid w:val="001779CA"/>
    <w:rsid w:val="00182E1F"/>
    <w:rsid w:val="001842E2"/>
    <w:rsid w:val="00184AE7"/>
    <w:rsid w:val="00186D1F"/>
    <w:rsid w:val="0018741F"/>
    <w:rsid w:val="00187496"/>
    <w:rsid w:val="0019263C"/>
    <w:rsid w:val="00192CEF"/>
    <w:rsid w:val="00192D02"/>
    <w:rsid w:val="00193E7D"/>
    <w:rsid w:val="00195ACE"/>
    <w:rsid w:val="00195C3A"/>
    <w:rsid w:val="00197380"/>
    <w:rsid w:val="00197B16"/>
    <w:rsid w:val="001A06C4"/>
    <w:rsid w:val="001A0EF5"/>
    <w:rsid w:val="001A1AA8"/>
    <w:rsid w:val="001A25A9"/>
    <w:rsid w:val="001A2CC8"/>
    <w:rsid w:val="001A2F74"/>
    <w:rsid w:val="001A39DB"/>
    <w:rsid w:val="001A4335"/>
    <w:rsid w:val="001A44E6"/>
    <w:rsid w:val="001A462B"/>
    <w:rsid w:val="001A556F"/>
    <w:rsid w:val="001A5D6E"/>
    <w:rsid w:val="001A5F59"/>
    <w:rsid w:val="001B086D"/>
    <w:rsid w:val="001B08FF"/>
    <w:rsid w:val="001B1EAA"/>
    <w:rsid w:val="001B1ECB"/>
    <w:rsid w:val="001B3929"/>
    <w:rsid w:val="001B4A7B"/>
    <w:rsid w:val="001B5D1F"/>
    <w:rsid w:val="001B6654"/>
    <w:rsid w:val="001B66D1"/>
    <w:rsid w:val="001C4E82"/>
    <w:rsid w:val="001D250F"/>
    <w:rsid w:val="001D2DFF"/>
    <w:rsid w:val="001D3910"/>
    <w:rsid w:val="001D4067"/>
    <w:rsid w:val="001D488B"/>
    <w:rsid w:val="001D4F3C"/>
    <w:rsid w:val="001D547A"/>
    <w:rsid w:val="001D5B66"/>
    <w:rsid w:val="001E1171"/>
    <w:rsid w:val="001E2095"/>
    <w:rsid w:val="001E2EE5"/>
    <w:rsid w:val="001E33B8"/>
    <w:rsid w:val="001E36EA"/>
    <w:rsid w:val="001E791B"/>
    <w:rsid w:val="001E7CB2"/>
    <w:rsid w:val="001E7FBA"/>
    <w:rsid w:val="001F0749"/>
    <w:rsid w:val="001F1AE5"/>
    <w:rsid w:val="001F326B"/>
    <w:rsid w:val="001F4ACB"/>
    <w:rsid w:val="001F4F24"/>
    <w:rsid w:val="001F5367"/>
    <w:rsid w:val="001F585D"/>
    <w:rsid w:val="001F6E1D"/>
    <w:rsid w:val="001F716C"/>
    <w:rsid w:val="00200ED4"/>
    <w:rsid w:val="002012C6"/>
    <w:rsid w:val="00202528"/>
    <w:rsid w:val="002025F1"/>
    <w:rsid w:val="0020434F"/>
    <w:rsid w:val="0020467B"/>
    <w:rsid w:val="0020494A"/>
    <w:rsid w:val="0020571A"/>
    <w:rsid w:val="00206254"/>
    <w:rsid w:val="0020778F"/>
    <w:rsid w:val="00210AB3"/>
    <w:rsid w:val="00210E7C"/>
    <w:rsid w:val="00212217"/>
    <w:rsid w:val="00212952"/>
    <w:rsid w:val="00213641"/>
    <w:rsid w:val="002146AD"/>
    <w:rsid w:val="002150CE"/>
    <w:rsid w:val="002153A0"/>
    <w:rsid w:val="00215599"/>
    <w:rsid w:val="00215B0B"/>
    <w:rsid w:val="00215D7D"/>
    <w:rsid w:val="00216796"/>
    <w:rsid w:val="00216C28"/>
    <w:rsid w:val="00217833"/>
    <w:rsid w:val="00217915"/>
    <w:rsid w:val="0022190E"/>
    <w:rsid w:val="00222C09"/>
    <w:rsid w:val="00222CCF"/>
    <w:rsid w:val="00222D30"/>
    <w:rsid w:val="00223F45"/>
    <w:rsid w:val="00223FA5"/>
    <w:rsid w:val="00230C91"/>
    <w:rsid w:val="00231EF9"/>
    <w:rsid w:val="002332F2"/>
    <w:rsid w:val="00233688"/>
    <w:rsid w:val="002336EE"/>
    <w:rsid w:val="00234FC7"/>
    <w:rsid w:val="002353AC"/>
    <w:rsid w:val="00236134"/>
    <w:rsid w:val="002367B4"/>
    <w:rsid w:val="00237200"/>
    <w:rsid w:val="00237C26"/>
    <w:rsid w:val="00240BC4"/>
    <w:rsid w:val="00240C27"/>
    <w:rsid w:val="00241057"/>
    <w:rsid w:val="00241597"/>
    <w:rsid w:val="00243FF1"/>
    <w:rsid w:val="002442D4"/>
    <w:rsid w:val="00246573"/>
    <w:rsid w:val="0025039E"/>
    <w:rsid w:val="00252E3B"/>
    <w:rsid w:val="00253E1A"/>
    <w:rsid w:val="00254CD5"/>
    <w:rsid w:val="00254D8D"/>
    <w:rsid w:val="002567D7"/>
    <w:rsid w:val="00257C44"/>
    <w:rsid w:val="0026115B"/>
    <w:rsid w:val="002622CE"/>
    <w:rsid w:val="002645DA"/>
    <w:rsid w:val="00264FD7"/>
    <w:rsid w:val="00267AD6"/>
    <w:rsid w:val="002706AB"/>
    <w:rsid w:val="00270D05"/>
    <w:rsid w:val="00271E83"/>
    <w:rsid w:val="002728BE"/>
    <w:rsid w:val="0027344B"/>
    <w:rsid w:val="002735A9"/>
    <w:rsid w:val="00274551"/>
    <w:rsid w:val="0027597C"/>
    <w:rsid w:val="00276E67"/>
    <w:rsid w:val="00276EA6"/>
    <w:rsid w:val="0027789D"/>
    <w:rsid w:val="00280183"/>
    <w:rsid w:val="002809CC"/>
    <w:rsid w:val="00280C74"/>
    <w:rsid w:val="00281C1A"/>
    <w:rsid w:val="00281FE9"/>
    <w:rsid w:val="0028228E"/>
    <w:rsid w:val="00282CBB"/>
    <w:rsid w:val="00283A15"/>
    <w:rsid w:val="00284AC2"/>
    <w:rsid w:val="002852A4"/>
    <w:rsid w:val="00285453"/>
    <w:rsid w:val="00285514"/>
    <w:rsid w:val="00286299"/>
    <w:rsid w:val="002863B5"/>
    <w:rsid w:val="002871AD"/>
    <w:rsid w:val="002914EE"/>
    <w:rsid w:val="00294F08"/>
    <w:rsid w:val="0029533A"/>
    <w:rsid w:val="002955E4"/>
    <w:rsid w:val="002959EA"/>
    <w:rsid w:val="00295FBB"/>
    <w:rsid w:val="002968B2"/>
    <w:rsid w:val="002A0248"/>
    <w:rsid w:val="002A0C32"/>
    <w:rsid w:val="002A2611"/>
    <w:rsid w:val="002A2C91"/>
    <w:rsid w:val="002A3B18"/>
    <w:rsid w:val="002A4268"/>
    <w:rsid w:val="002A473D"/>
    <w:rsid w:val="002A4A54"/>
    <w:rsid w:val="002A5ACE"/>
    <w:rsid w:val="002A5E50"/>
    <w:rsid w:val="002A6347"/>
    <w:rsid w:val="002A6A45"/>
    <w:rsid w:val="002A7055"/>
    <w:rsid w:val="002B09C7"/>
    <w:rsid w:val="002B14AC"/>
    <w:rsid w:val="002B2BF8"/>
    <w:rsid w:val="002B46B3"/>
    <w:rsid w:val="002B6356"/>
    <w:rsid w:val="002C0559"/>
    <w:rsid w:val="002C0A36"/>
    <w:rsid w:val="002C1FA8"/>
    <w:rsid w:val="002C3C41"/>
    <w:rsid w:val="002C6E9E"/>
    <w:rsid w:val="002C732B"/>
    <w:rsid w:val="002D042D"/>
    <w:rsid w:val="002D105B"/>
    <w:rsid w:val="002D1DC0"/>
    <w:rsid w:val="002D2637"/>
    <w:rsid w:val="002D2BE2"/>
    <w:rsid w:val="002D2C3E"/>
    <w:rsid w:val="002D2F90"/>
    <w:rsid w:val="002D3EA8"/>
    <w:rsid w:val="002D40B8"/>
    <w:rsid w:val="002D7F4B"/>
    <w:rsid w:val="002E09F4"/>
    <w:rsid w:val="002E0F84"/>
    <w:rsid w:val="002E2242"/>
    <w:rsid w:val="002E32AB"/>
    <w:rsid w:val="002E346E"/>
    <w:rsid w:val="002E3C86"/>
    <w:rsid w:val="002E4141"/>
    <w:rsid w:val="002E48F9"/>
    <w:rsid w:val="002E55DF"/>
    <w:rsid w:val="002E6B63"/>
    <w:rsid w:val="002F045A"/>
    <w:rsid w:val="002F4619"/>
    <w:rsid w:val="002F6A9A"/>
    <w:rsid w:val="00302084"/>
    <w:rsid w:val="00303797"/>
    <w:rsid w:val="00305F12"/>
    <w:rsid w:val="00307643"/>
    <w:rsid w:val="00307A39"/>
    <w:rsid w:val="00310919"/>
    <w:rsid w:val="0031142E"/>
    <w:rsid w:val="00311E4C"/>
    <w:rsid w:val="00313931"/>
    <w:rsid w:val="00313DA0"/>
    <w:rsid w:val="00314475"/>
    <w:rsid w:val="003144A7"/>
    <w:rsid w:val="00314946"/>
    <w:rsid w:val="00315D87"/>
    <w:rsid w:val="003176BD"/>
    <w:rsid w:val="00320E0B"/>
    <w:rsid w:val="00322D78"/>
    <w:rsid w:val="00325768"/>
    <w:rsid w:val="00327137"/>
    <w:rsid w:val="003276D1"/>
    <w:rsid w:val="00334F5E"/>
    <w:rsid w:val="00334FAA"/>
    <w:rsid w:val="00335990"/>
    <w:rsid w:val="003368B7"/>
    <w:rsid w:val="0034004D"/>
    <w:rsid w:val="00341DC6"/>
    <w:rsid w:val="00345A21"/>
    <w:rsid w:val="0034624D"/>
    <w:rsid w:val="0034635B"/>
    <w:rsid w:val="00346ECD"/>
    <w:rsid w:val="00347428"/>
    <w:rsid w:val="00347805"/>
    <w:rsid w:val="00351054"/>
    <w:rsid w:val="00351F3B"/>
    <w:rsid w:val="00355E85"/>
    <w:rsid w:val="00355F47"/>
    <w:rsid w:val="003561B1"/>
    <w:rsid w:val="00356904"/>
    <w:rsid w:val="00356D1D"/>
    <w:rsid w:val="003572F7"/>
    <w:rsid w:val="00360524"/>
    <w:rsid w:val="00360C52"/>
    <w:rsid w:val="00360DD5"/>
    <w:rsid w:val="00362E91"/>
    <w:rsid w:val="0036452E"/>
    <w:rsid w:val="0036512B"/>
    <w:rsid w:val="00365A17"/>
    <w:rsid w:val="00365B4F"/>
    <w:rsid w:val="00366615"/>
    <w:rsid w:val="00366D0F"/>
    <w:rsid w:val="0037084A"/>
    <w:rsid w:val="003741A0"/>
    <w:rsid w:val="003748F8"/>
    <w:rsid w:val="003753FC"/>
    <w:rsid w:val="003770BD"/>
    <w:rsid w:val="00377476"/>
    <w:rsid w:val="0038262C"/>
    <w:rsid w:val="003829BC"/>
    <w:rsid w:val="00383802"/>
    <w:rsid w:val="00384D0F"/>
    <w:rsid w:val="00384FB8"/>
    <w:rsid w:val="00386F27"/>
    <w:rsid w:val="0038729F"/>
    <w:rsid w:val="00387B60"/>
    <w:rsid w:val="00392B20"/>
    <w:rsid w:val="0039374C"/>
    <w:rsid w:val="003938DA"/>
    <w:rsid w:val="00393C1C"/>
    <w:rsid w:val="0039535F"/>
    <w:rsid w:val="003961BB"/>
    <w:rsid w:val="00397CC0"/>
    <w:rsid w:val="003A06EF"/>
    <w:rsid w:val="003A0A4F"/>
    <w:rsid w:val="003A0EE8"/>
    <w:rsid w:val="003A366F"/>
    <w:rsid w:val="003A4EA1"/>
    <w:rsid w:val="003A581E"/>
    <w:rsid w:val="003A6AD5"/>
    <w:rsid w:val="003A7267"/>
    <w:rsid w:val="003A7E93"/>
    <w:rsid w:val="003B14CC"/>
    <w:rsid w:val="003B2D47"/>
    <w:rsid w:val="003B3185"/>
    <w:rsid w:val="003B3DC2"/>
    <w:rsid w:val="003B4FC7"/>
    <w:rsid w:val="003B5F89"/>
    <w:rsid w:val="003B6DD3"/>
    <w:rsid w:val="003C00C5"/>
    <w:rsid w:val="003C07D7"/>
    <w:rsid w:val="003C199B"/>
    <w:rsid w:val="003C1F5C"/>
    <w:rsid w:val="003C273D"/>
    <w:rsid w:val="003C2B50"/>
    <w:rsid w:val="003C5BA4"/>
    <w:rsid w:val="003C70D7"/>
    <w:rsid w:val="003D1287"/>
    <w:rsid w:val="003D1EB0"/>
    <w:rsid w:val="003D3E4F"/>
    <w:rsid w:val="003D4FBC"/>
    <w:rsid w:val="003D4FD4"/>
    <w:rsid w:val="003D5027"/>
    <w:rsid w:val="003D5F08"/>
    <w:rsid w:val="003D62E5"/>
    <w:rsid w:val="003E0BCA"/>
    <w:rsid w:val="003E1BC7"/>
    <w:rsid w:val="003E20E7"/>
    <w:rsid w:val="003E396D"/>
    <w:rsid w:val="003E5B81"/>
    <w:rsid w:val="003E65A9"/>
    <w:rsid w:val="003E76FD"/>
    <w:rsid w:val="003E7BAE"/>
    <w:rsid w:val="003F03E9"/>
    <w:rsid w:val="003F20AD"/>
    <w:rsid w:val="003F3BB7"/>
    <w:rsid w:val="003F4CE2"/>
    <w:rsid w:val="003F567A"/>
    <w:rsid w:val="003F5836"/>
    <w:rsid w:val="003F5BF1"/>
    <w:rsid w:val="003F6A6C"/>
    <w:rsid w:val="00401118"/>
    <w:rsid w:val="00402243"/>
    <w:rsid w:val="00402349"/>
    <w:rsid w:val="004054A7"/>
    <w:rsid w:val="00406453"/>
    <w:rsid w:val="00406684"/>
    <w:rsid w:val="0040685B"/>
    <w:rsid w:val="00406F02"/>
    <w:rsid w:val="004079A5"/>
    <w:rsid w:val="00410393"/>
    <w:rsid w:val="004115E1"/>
    <w:rsid w:val="00411F77"/>
    <w:rsid w:val="004129EA"/>
    <w:rsid w:val="00414123"/>
    <w:rsid w:val="0041449F"/>
    <w:rsid w:val="004149EE"/>
    <w:rsid w:val="00414F51"/>
    <w:rsid w:val="004218BA"/>
    <w:rsid w:val="004218E9"/>
    <w:rsid w:val="004225B4"/>
    <w:rsid w:val="0042383A"/>
    <w:rsid w:val="004238B3"/>
    <w:rsid w:val="00423CDF"/>
    <w:rsid w:val="00423FEB"/>
    <w:rsid w:val="00424063"/>
    <w:rsid w:val="0042414E"/>
    <w:rsid w:val="00424563"/>
    <w:rsid w:val="00425449"/>
    <w:rsid w:val="004302A2"/>
    <w:rsid w:val="0043096E"/>
    <w:rsid w:val="00430A22"/>
    <w:rsid w:val="0043153E"/>
    <w:rsid w:val="0043238C"/>
    <w:rsid w:val="00432E2E"/>
    <w:rsid w:val="00433E0A"/>
    <w:rsid w:val="004352C0"/>
    <w:rsid w:val="00440799"/>
    <w:rsid w:val="00442C12"/>
    <w:rsid w:val="00443187"/>
    <w:rsid w:val="00443A40"/>
    <w:rsid w:val="00443AEA"/>
    <w:rsid w:val="0044566E"/>
    <w:rsid w:val="0044699C"/>
    <w:rsid w:val="0045085E"/>
    <w:rsid w:val="00450BAC"/>
    <w:rsid w:val="00451746"/>
    <w:rsid w:val="00452AAC"/>
    <w:rsid w:val="00452AEF"/>
    <w:rsid w:val="00452DCD"/>
    <w:rsid w:val="00454E5F"/>
    <w:rsid w:val="00456214"/>
    <w:rsid w:val="00456742"/>
    <w:rsid w:val="004572C2"/>
    <w:rsid w:val="004605BB"/>
    <w:rsid w:val="00461567"/>
    <w:rsid w:val="00462881"/>
    <w:rsid w:val="00463FDA"/>
    <w:rsid w:val="00464F63"/>
    <w:rsid w:val="004712CD"/>
    <w:rsid w:val="0047362D"/>
    <w:rsid w:val="00474A1A"/>
    <w:rsid w:val="00474FFF"/>
    <w:rsid w:val="00476A5A"/>
    <w:rsid w:val="00476C13"/>
    <w:rsid w:val="00480D7E"/>
    <w:rsid w:val="00482124"/>
    <w:rsid w:val="00482C19"/>
    <w:rsid w:val="004860F2"/>
    <w:rsid w:val="004909B3"/>
    <w:rsid w:val="00491F71"/>
    <w:rsid w:val="00492116"/>
    <w:rsid w:val="0049387D"/>
    <w:rsid w:val="004940CE"/>
    <w:rsid w:val="004940FF"/>
    <w:rsid w:val="004956E3"/>
    <w:rsid w:val="004972DA"/>
    <w:rsid w:val="00497701"/>
    <w:rsid w:val="004A0D81"/>
    <w:rsid w:val="004A1D57"/>
    <w:rsid w:val="004A301F"/>
    <w:rsid w:val="004A4A5E"/>
    <w:rsid w:val="004A503C"/>
    <w:rsid w:val="004A513A"/>
    <w:rsid w:val="004A5A7C"/>
    <w:rsid w:val="004A696C"/>
    <w:rsid w:val="004A7C8B"/>
    <w:rsid w:val="004B0BF2"/>
    <w:rsid w:val="004B2185"/>
    <w:rsid w:val="004B251B"/>
    <w:rsid w:val="004B261F"/>
    <w:rsid w:val="004B2790"/>
    <w:rsid w:val="004B391F"/>
    <w:rsid w:val="004B4A8D"/>
    <w:rsid w:val="004B56B2"/>
    <w:rsid w:val="004B6D57"/>
    <w:rsid w:val="004B77A8"/>
    <w:rsid w:val="004C1111"/>
    <w:rsid w:val="004C12AE"/>
    <w:rsid w:val="004C2101"/>
    <w:rsid w:val="004C22D9"/>
    <w:rsid w:val="004C25F9"/>
    <w:rsid w:val="004C2E0C"/>
    <w:rsid w:val="004C3014"/>
    <w:rsid w:val="004C333C"/>
    <w:rsid w:val="004D0B17"/>
    <w:rsid w:val="004D11D4"/>
    <w:rsid w:val="004D22C0"/>
    <w:rsid w:val="004D2BE4"/>
    <w:rsid w:val="004D345F"/>
    <w:rsid w:val="004D356C"/>
    <w:rsid w:val="004D4E23"/>
    <w:rsid w:val="004D4E58"/>
    <w:rsid w:val="004D75D0"/>
    <w:rsid w:val="004E05D2"/>
    <w:rsid w:val="004E09DA"/>
    <w:rsid w:val="004E3DA0"/>
    <w:rsid w:val="004E4D1A"/>
    <w:rsid w:val="004E5B5F"/>
    <w:rsid w:val="004E5C7D"/>
    <w:rsid w:val="004E6D1B"/>
    <w:rsid w:val="004E75E2"/>
    <w:rsid w:val="004F05BD"/>
    <w:rsid w:val="004F0CBD"/>
    <w:rsid w:val="004F1CC5"/>
    <w:rsid w:val="004F1FDF"/>
    <w:rsid w:val="004F255E"/>
    <w:rsid w:val="004F3BB4"/>
    <w:rsid w:val="004F41BC"/>
    <w:rsid w:val="004F5699"/>
    <w:rsid w:val="004F59EA"/>
    <w:rsid w:val="004F5EF8"/>
    <w:rsid w:val="004F639B"/>
    <w:rsid w:val="004F6DF7"/>
    <w:rsid w:val="00500B44"/>
    <w:rsid w:val="00500E43"/>
    <w:rsid w:val="00500E74"/>
    <w:rsid w:val="00502588"/>
    <w:rsid w:val="005043A7"/>
    <w:rsid w:val="005047CC"/>
    <w:rsid w:val="00505059"/>
    <w:rsid w:val="00505C4E"/>
    <w:rsid w:val="00506739"/>
    <w:rsid w:val="005069AF"/>
    <w:rsid w:val="0050721C"/>
    <w:rsid w:val="00507A1E"/>
    <w:rsid w:val="00510345"/>
    <w:rsid w:val="00510498"/>
    <w:rsid w:val="00511602"/>
    <w:rsid w:val="00511917"/>
    <w:rsid w:val="00511D9C"/>
    <w:rsid w:val="0051241F"/>
    <w:rsid w:val="0051511F"/>
    <w:rsid w:val="0051552F"/>
    <w:rsid w:val="00516A89"/>
    <w:rsid w:val="00516ED6"/>
    <w:rsid w:val="0052050B"/>
    <w:rsid w:val="0052100E"/>
    <w:rsid w:val="005217EC"/>
    <w:rsid w:val="00521DD0"/>
    <w:rsid w:val="00522021"/>
    <w:rsid w:val="0052248A"/>
    <w:rsid w:val="00522BD3"/>
    <w:rsid w:val="00523201"/>
    <w:rsid w:val="005240D3"/>
    <w:rsid w:val="00524913"/>
    <w:rsid w:val="00524EA8"/>
    <w:rsid w:val="0052735A"/>
    <w:rsid w:val="00527AAD"/>
    <w:rsid w:val="00527D2E"/>
    <w:rsid w:val="005304FC"/>
    <w:rsid w:val="00530A55"/>
    <w:rsid w:val="005310BF"/>
    <w:rsid w:val="00531A13"/>
    <w:rsid w:val="00531E18"/>
    <w:rsid w:val="00532DCE"/>
    <w:rsid w:val="00533F8B"/>
    <w:rsid w:val="005346A3"/>
    <w:rsid w:val="00535B05"/>
    <w:rsid w:val="00535B4E"/>
    <w:rsid w:val="00535D1F"/>
    <w:rsid w:val="00536684"/>
    <w:rsid w:val="00537D92"/>
    <w:rsid w:val="00540F24"/>
    <w:rsid w:val="00541A26"/>
    <w:rsid w:val="00541E98"/>
    <w:rsid w:val="00542E21"/>
    <w:rsid w:val="00542EA8"/>
    <w:rsid w:val="00543ED5"/>
    <w:rsid w:val="0054416D"/>
    <w:rsid w:val="005443DA"/>
    <w:rsid w:val="005446FA"/>
    <w:rsid w:val="00546845"/>
    <w:rsid w:val="0054722A"/>
    <w:rsid w:val="0055051E"/>
    <w:rsid w:val="00550737"/>
    <w:rsid w:val="00551E4C"/>
    <w:rsid w:val="00552164"/>
    <w:rsid w:val="00552784"/>
    <w:rsid w:val="00552C90"/>
    <w:rsid w:val="00553626"/>
    <w:rsid w:val="00554010"/>
    <w:rsid w:val="00554BE5"/>
    <w:rsid w:val="005607A0"/>
    <w:rsid w:val="005619B6"/>
    <w:rsid w:val="00561E40"/>
    <w:rsid w:val="00561F1F"/>
    <w:rsid w:val="00562310"/>
    <w:rsid w:val="00563327"/>
    <w:rsid w:val="00563702"/>
    <w:rsid w:val="00563E7A"/>
    <w:rsid w:val="00564C1B"/>
    <w:rsid w:val="005653BD"/>
    <w:rsid w:val="00566202"/>
    <w:rsid w:val="0057014F"/>
    <w:rsid w:val="005701F2"/>
    <w:rsid w:val="00570FA2"/>
    <w:rsid w:val="005710CB"/>
    <w:rsid w:val="005720E2"/>
    <w:rsid w:val="00572257"/>
    <w:rsid w:val="0057230D"/>
    <w:rsid w:val="005729FD"/>
    <w:rsid w:val="00572BCA"/>
    <w:rsid w:val="00572CEA"/>
    <w:rsid w:val="0057351D"/>
    <w:rsid w:val="00573DD0"/>
    <w:rsid w:val="00574213"/>
    <w:rsid w:val="005747C6"/>
    <w:rsid w:val="005755DE"/>
    <w:rsid w:val="00575BAB"/>
    <w:rsid w:val="00576204"/>
    <w:rsid w:val="0057641E"/>
    <w:rsid w:val="005767DA"/>
    <w:rsid w:val="005777C7"/>
    <w:rsid w:val="005801F0"/>
    <w:rsid w:val="00582A0B"/>
    <w:rsid w:val="00582AD4"/>
    <w:rsid w:val="00583539"/>
    <w:rsid w:val="00583618"/>
    <w:rsid w:val="00583A24"/>
    <w:rsid w:val="00583E01"/>
    <w:rsid w:val="00585BB0"/>
    <w:rsid w:val="00586268"/>
    <w:rsid w:val="0058669E"/>
    <w:rsid w:val="0058701D"/>
    <w:rsid w:val="005872F6"/>
    <w:rsid w:val="00590070"/>
    <w:rsid w:val="005901EE"/>
    <w:rsid w:val="00590586"/>
    <w:rsid w:val="00590AD2"/>
    <w:rsid w:val="00591A05"/>
    <w:rsid w:val="00592F3F"/>
    <w:rsid w:val="005933D2"/>
    <w:rsid w:val="00594A99"/>
    <w:rsid w:val="00596327"/>
    <w:rsid w:val="005A7569"/>
    <w:rsid w:val="005B03D8"/>
    <w:rsid w:val="005B0F4C"/>
    <w:rsid w:val="005B0F58"/>
    <w:rsid w:val="005B1407"/>
    <w:rsid w:val="005B2347"/>
    <w:rsid w:val="005B3509"/>
    <w:rsid w:val="005B41E8"/>
    <w:rsid w:val="005B6CE4"/>
    <w:rsid w:val="005C30CC"/>
    <w:rsid w:val="005C5115"/>
    <w:rsid w:val="005C54A2"/>
    <w:rsid w:val="005C6DC9"/>
    <w:rsid w:val="005C7345"/>
    <w:rsid w:val="005C790A"/>
    <w:rsid w:val="005C7B33"/>
    <w:rsid w:val="005D12EC"/>
    <w:rsid w:val="005D192A"/>
    <w:rsid w:val="005D2309"/>
    <w:rsid w:val="005D2391"/>
    <w:rsid w:val="005D3447"/>
    <w:rsid w:val="005D3A7E"/>
    <w:rsid w:val="005D4065"/>
    <w:rsid w:val="005D55B5"/>
    <w:rsid w:val="005D5CF4"/>
    <w:rsid w:val="005D5D2A"/>
    <w:rsid w:val="005D5F38"/>
    <w:rsid w:val="005E1A11"/>
    <w:rsid w:val="005E25B1"/>
    <w:rsid w:val="005E4AF6"/>
    <w:rsid w:val="005E6258"/>
    <w:rsid w:val="005E62B5"/>
    <w:rsid w:val="005F0560"/>
    <w:rsid w:val="005F174E"/>
    <w:rsid w:val="005F19C5"/>
    <w:rsid w:val="005F4A1C"/>
    <w:rsid w:val="005F5AC5"/>
    <w:rsid w:val="005F5FEF"/>
    <w:rsid w:val="005F656D"/>
    <w:rsid w:val="005F7C3A"/>
    <w:rsid w:val="00600927"/>
    <w:rsid w:val="00600BE7"/>
    <w:rsid w:val="006025C0"/>
    <w:rsid w:val="00602BB5"/>
    <w:rsid w:val="00605367"/>
    <w:rsid w:val="0060599A"/>
    <w:rsid w:val="00605F6A"/>
    <w:rsid w:val="00606376"/>
    <w:rsid w:val="00606765"/>
    <w:rsid w:val="00607274"/>
    <w:rsid w:val="00611596"/>
    <w:rsid w:val="00611A22"/>
    <w:rsid w:val="00613308"/>
    <w:rsid w:val="00614519"/>
    <w:rsid w:val="0061552A"/>
    <w:rsid w:val="00615545"/>
    <w:rsid w:val="006166D0"/>
    <w:rsid w:val="006173F1"/>
    <w:rsid w:val="00620892"/>
    <w:rsid w:val="00620AC7"/>
    <w:rsid w:val="00620B37"/>
    <w:rsid w:val="00621499"/>
    <w:rsid w:val="00624042"/>
    <w:rsid w:val="006254DD"/>
    <w:rsid w:val="00627ED8"/>
    <w:rsid w:val="00631200"/>
    <w:rsid w:val="00632136"/>
    <w:rsid w:val="00635B18"/>
    <w:rsid w:val="00637034"/>
    <w:rsid w:val="00637910"/>
    <w:rsid w:val="0064143A"/>
    <w:rsid w:val="00641EC2"/>
    <w:rsid w:val="00643CB1"/>
    <w:rsid w:val="006449C5"/>
    <w:rsid w:val="00645FCC"/>
    <w:rsid w:val="00646216"/>
    <w:rsid w:val="006462A6"/>
    <w:rsid w:val="0064706F"/>
    <w:rsid w:val="0064718A"/>
    <w:rsid w:val="006473D4"/>
    <w:rsid w:val="00651045"/>
    <w:rsid w:val="00652BD5"/>
    <w:rsid w:val="006542B4"/>
    <w:rsid w:val="00654603"/>
    <w:rsid w:val="0065616E"/>
    <w:rsid w:val="0065670E"/>
    <w:rsid w:val="006576BD"/>
    <w:rsid w:val="00660263"/>
    <w:rsid w:val="006612CB"/>
    <w:rsid w:val="00662E46"/>
    <w:rsid w:val="0066495D"/>
    <w:rsid w:val="00667F7D"/>
    <w:rsid w:val="00672474"/>
    <w:rsid w:val="00672600"/>
    <w:rsid w:val="00673399"/>
    <w:rsid w:val="00673673"/>
    <w:rsid w:val="00673DEC"/>
    <w:rsid w:val="00674314"/>
    <w:rsid w:val="00675166"/>
    <w:rsid w:val="00675825"/>
    <w:rsid w:val="00677039"/>
    <w:rsid w:val="00680FB0"/>
    <w:rsid w:val="006813D6"/>
    <w:rsid w:val="006837D8"/>
    <w:rsid w:val="00683B41"/>
    <w:rsid w:val="0068443D"/>
    <w:rsid w:val="0068480B"/>
    <w:rsid w:val="006859DA"/>
    <w:rsid w:val="006863E1"/>
    <w:rsid w:val="00686C5D"/>
    <w:rsid w:val="00686EA2"/>
    <w:rsid w:val="00686F9B"/>
    <w:rsid w:val="00687917"/>
    <w:rsid w:val="006929B6"/>
    <w:rsid w:val="00694BB1"/>
    <w:rsid w:val="0069586F"/>
    <w:rsid w:val="006A0596"/>
    <w:rsid w:val="006A3CB0"/>
    <w:rsid w:val="006A3E18"/>
    <w:rsid w:val="006A5189"/>
    <w:rsid w:val="006A528F"/>
    <w:rsid w:val="006A5BBE"/>
    <w:rsid w:val="006A66D9"/>
    <w:rsid w:val="006A6A42"/>
    <w:rsid w:val="006A6DD2"/>
    <w:rsid w:val="006A7B91"/>
    <w:rsid w:val="006B0D21"/>
    <w:rsid w:val="006B1451"/>
    <w:rsid w:val="006B1878"/>
    <w:rsid w:val="006B26FE"/>
    <w:rsid w:val="006B332D"/>
    <w:rsid w:val="006B4EB4"/>
    <w:rsid w:val="006B7797"/>
    <w:rsid w:val="006C0F74"/>
    <w:rsid w:val="006C28A5"/>
    <w:rsid w:val="006C39E4"/>
    <w:rsid w:val="006C3CBC"/>
    <w:rsid w:val="006C47E9"/>
    <w:rsid w:val="006C53A0"/>
    <w:rsid w:val="006C608C"/>
    <w:rsid w:val="006C64FB"/>
    <w:rsid w:val="006C6CEF"/>
    <w:rsid w:val="006D1BB8"/>
    <w:rsid w:val="006D1E9B"/>
    <w:rsid w:val="006D5384"/>
    <w:rsid w:val="006D6E00"/>
    <w:rsid w:val="006D6F17"/>
    <w:rsid w:val="006D7321"/>
    <w:rsid w:val="006E1A0A"/>
    <w:rsid w:val="006E1D66"/>
    <w:rsid w:val="006E2AAD"/>
    <w:rsid w:val="006E370A"/>
    <w:rsid w:val="006E3A9D"/>
    <w:rsid w:val="006E6BA3"/>
    <w:rsid w:val="006F1120"/>
    <w:rsid w:val="006F1534"/>
    <w:rsid w:val="006F1FCF"/>
    <w:rsid w:val="006F317C"/>
    <w:rsid w:val="006F3330"/>
    <w:rsid w:val="006F397E"/>
    <w:rsid w:val="006F45F5"/>
    <w:rsid w:val="006F46E4"/>
    <w:rsid w:val="006F4925"/>
    <w:rsid w:val="006F58F5"/>
    <w:rsid w:val="006F76A7"/>
    <w:rsid w:val="006F783D"/>
    <w:rsid w:val="007000ED"/>
    <w:rsid w:val="00700CF3"/>
    <w:rsid w:val="00702395"/>
    <w:rsid w:val="007042F1"/>
    <w:rsid w:val="007045F2"/>
    <w:rsid w:val="00705CCB"/>
    <w:rsid w:val="00706381"/>
    <w:rsid w:val="00712E1C"/>
    <w:rsid w:val="0071498B"/>
    <w:rsid w:val="00715071"/>
    <w:rsid w:val="00716268"/>
    <w:rsid w:val="00716B2F"/>
    <w:rsid w:val="00721124"/>
    <w:rsid w:val="00721F7C"/>
    <w:rsid w:val="007238E3"/>
    <w:rsid w:val="00723E75"/>
    <w:rsid w:val="0072411E"/>
    <w:rsid w:val="00725258"/>
    <w:rsid w:val="00725E83"/>
    <w:rsid w:val="0072793A"/>
    <w:rsid w:val="00730508"/>
    <w:rsid w:val="00732553"/>
    <w:rsid w:val="007328CF"/>
    <w:rsid w:val="0073322B"/>
    <w:rsid w:val="00734655"/>
    <w:rsid w:val="00735597"/>
    <w:rsid w:val="007355AA"/>
    <w:rsid w:val="00735ABE"/>
    <w:rsid w:val="0073707C"/>
    <w:rsid w:val="00737121"/>
    <w:rsid w:val="00740325"/>
    <w:rsid w:val="00741688"/>
    <w:rsid w:val="0074221E"/>
    <w:rsid w:val="00743968"/>
    <w:rsid w:val="007440C6"/>
    <w:rsid w:val="007442B0"/>
    <w:rsid w:val="007444CF"/>
    <w:rsid w:val="007448C6"/>
    <w:rsid w:val="007451F8"/>
    <w:rsid w:val="007472ED"/>
    <w:rsid w:val="00747472"/>
    <w:rsid w:val="007477BF"/>
    <w:rsid w:val="007501D4"/>
    <w:rsid w:val="00750509"/>
    <w:rsid w:val="0075271F"/>
    <w:rsid w:val="00753D7F"/>
    <w:rsid w:val="00756628"/>
    <w:rsid w:val="00757613"/>
    <w:rsid w:val="00757D77"/>
    <w:rsid w:val="00760D9C"/>
    <w:rsid w:val="007615A5"/>
    <w:rsid w:val="00761D0F"/>
    <w:rsid w:val="0076292F"/>
    <w:rsid w:val="007634CC"/>
    <w:rsid w:val="00764010"/>
    <w:rsid w:val="00764D96"/>
    <w:rsid w:val="00764E85"/>
    <w:rsid w:val="00766961"/>
    <w:rsid w:val="00767730"/>
    <w:rsid w:val="00771227"/>
    <w:rsid w:val="00772661"/>
    <w:rsid w:val="00773654"/>
    <w:rsid w:val="00774641"/>
    <w:rsid w:val="00775076"/>
    <w:rsid w:val="007756D2"/>
    <w:rsid w:val="00777204"/>
    <w:rsid w:val="00777676"/>
    <w:rsid w:val="00780236"/>
    <w:rsid w:val="007809B6"/>
    <w:rsid w:val="00782AA0"/>
    <w:rsid w:val="00784565"/>
    <w:rsid w:val="0078530A"/>
    <w:rsid w:val="00786191"/>
    <w:rsid w:val="007876C8"/>
    <w:rsid w:val="007877B2"/>
    <w:rsid w:val="007912BE"/>
    <w:rsid w:val="007912F0"/>
    <w:rsid w:val="007922F0"/>
    <w:rsid w:val="00792808"/>
    <w:rsid w:val="00792B87"/>
    <w:rsid w:val="00792EEC"/>
    <w:rsid w:val="00792F0E"/>
    <w:rsid w:val="00795FEC"/>
    <w:rsid w:val="00797D45"/>
    <w:rsid w:val="007A123E"/>
    <w:rsid w:val="007A1CD8"/>
    <w:rsid w:val="007A25D1"/>
    <w:rsid w:val="007A4271"/>
    <w:rsid w:val="007A47BE"/>
    <w:rsid w:val="007A5376"/>
    <w:rsid w:val="007A6519"/>
    <w:rsid w:val="007B00DE"/>
    <w:rsid w:val="007B0808"/>
    <w:rsid w:val="007B33FA"/>
    <w:rsid w:val="007B41B8"/>
    <w:rsid w:val="007B477A"/>
    <w:rsid w:val="007B5599"/>
    <w:rsid w:val="007B69EB"/>
    <w:rsid w:val="007B6C01"/>
    <w:rsid w:val="007B6ED0"/>
    <w:rsid w:val="007C0234"/>
    <w:rsid w:val="007C0311"/>
    <w:rsid w:val="007C0DDD"/>
    <w:rsid w:val="007C1A71"/>
    <w:rsid w:val="007C25E5"/>
    <w:rsid w:val="007C3B61"/>
    <w:rsid w:val="007C488D"/>
    <w:rsid w:val="007C499A"/>
    <w:rsid w:val="007C7986"/>
    <w:rsid w:val="007D07AA"/>
    <w:rsid w:val="007D0EE6"/>
    <w:rsid w:val="007D19FA"/>
    <w:rsid w:val="007D308E"/>
    <w:rsid w:val="007D5004"/>
    <w:rsid w:val="007D5A96"/>
    <w:rsid w:val="007E0106"/>
    <w:rsid w:val="007E0432"/>
    <w:rsid w:val="007E06D1"/>
    <w:rsid w:val="007E0AD5"/>
    <w:rsid w:val="007E0DCE"/>
    <w:rsid w:val="007E155D"/>
    <w:rsid w:val="007E4F78"/>
    <w:rsid w:val="007E6945"/>
    <w:rsid w:val="007E6B41"/>
    <w:rsid w:val="007E75BF"/>
    <w:rsid w:val="007E7673"/>
    <w:rsid w:val="007F058B"/>
    <w:rsid w:val="007F0C86"/>
    <w:rsid w:val="007F271F"/>
    <w:rsid w:val="007F3390"/>
    <w:rsid w:val="007F3927"/>
    <w:rsid w:val="007F6CC6"/>
    <w:rsid w:val="007F7B6F"/>
    <w:rsid w:val="0080065C"/>
    <w:rsid w:val="00801128"/>
    <w:rsid w:val="008015CE"/>
    <w:rsid w:val="00802904"/>
    <w:rsid w:val="00802DE1"/>
    <w:rsid w:val="008056D3"/>
    <w:rsid w:val="00807683"/>
    <w:rsid w:val="00807700"/>
    <w:rsid w:val="008077B2"/>
    <w:rsid w:val="00807E75"/>
    <w:rsid w:val="00810823"/>
    <w:rsid w:val="008117DA"/>
    <w:rsid w:val="00811A55"/>
    <w:rsid w:val="00811D9F"/>
    <w:rsid w:val="00812953"/>
    <w:rsid w:val="00812B48"/>
    <w:rsid w:val="008137B2"/>
    <w:rsid w:val="00813924"/>
    <w:rsid w:val="00815C48"/>
    <w:rsid w:val="00822F27"/>
    <w:rsid w:val="0082393D"/>
    <w:rsid w:val="00825FC1"/>
    <w:rsid w:val="008263A4"/>
    <w:rsid w:val="0082690A"/>
    <w:rsid w:val="00826E7B"/>
    <w:rsid w:val="00827630"/>
    <w:rsid w:val="008276EE"/>
    <w:rsid w:val="00831C30"/>
    <w:rsid w:val="0083202C"/>
    <w:rsid w:val="00833D66"/>
    <w:rsid w:val="0083410C"/>
    <w:rsid w:val="00834D89"/>
    <w:rsid w:val="008361FE"/>
    <w:rsid w:val="00836489"/>
    <w:rsid w:val="00841650"/>
    <w:rsid w:val="008432B4"/>
    <w:rsid w:val="008451EB"/>
    <w:rsid w:val="0084529D"/>
    <w:rsid w:val="0084549A"/>
    <w:rsid w:val="00846E08"/>
    <w:rsid w:val="00847848"/>
    <w:rsid w:val="00847A45"/>
    <w:rsid w:val="00847F75"/>
    <w:rsid w:val="00852300"/>
    <w:rsid w:val="00853625"/>
    <w:rsid w:val="00853E39"/>
    <w:rsid w:val="008543A1"/>
    <w:rsid w:val="0085596C"/>
    <w:rsid w:val="008561CD"/>
    <w:rsid w:val="0085663B"/>
    <w:rsid w:val="00860F3F"/>
    <w:rsid w:val="0086307B"/>
    <w:rsid w:val="00864CC0"/>
    <w:rsid w:val="00864E9B"/>
    <w:rsid w:val="00865CF4"/>
    <w:rsid w:val="00867186"/>
    <w:rsid w:val="008677BD"/>
    <w:rsid w:val="008679BF"/>
    <w:rsid w:val="008709DD"/>
    <w:rsid w:val="00870F8D"/>
    <w:rsid w:val="00873705"/>
    <w:rsid w:val="008767B8"/>
    <w:rsid w:val="00877A4E"/>
    <w:rsid w:val="00880BCD"/>
    <w:rsid w:val="008830BD"/>
    <w:rsid w:val="00885511"/>
    <w:rsid w:val="008856E4"/>
    <w:rsid w:val="0088578C"/>
    <w:rsid w:val="00886A19"/>
    <w:rsid w:val="00887035"/>
    <w:rsid w:val="008926A0"/>
    <w:rsid w:val="0089744D"/>
    <w:rsid w:val="008A15B5"/>
    <w:rsid w:val="008A3311"/>
    <w:rsid w:val="008A3A8D"/>
    <w:rsid w:val="008A3D36"/>
    <w:rsid w:val="008A5690"/>
    <w:rsid w:val="008A60B9"/>
    <w:rsid w:val="008A6CB6"/>
    <w:rsid w:val="008A74E3"/>
    <w:rsid w:val="008B06C7"/>
    <w:rsid w:val="008B09C2"/>
    <w:rsid w:val="008B0DFD"/>
    <w:rsid w:val="008B0FD7"/>
    <w:rsid w:val="008B1C75"/>
    <w:rsid w:val="008B2388"/>
    <w:rsid w:val="008B611A"/>
    <w:rsid w:val="008B6273"/>
    <w:rsid w:val="008B66F2"/>
    <w:rsid w:val="008B685C"/>
    <w:rsid w:val="008B79D6"/>
    <w:rsid w:val="008B7AC8"/>
    <w:rsid w:val="008C0C62"/>
    <w:rsid w:val="008C3936"/>
    <w:rsid w:val="008C3D65"/>
    <w:rsid w:val="008C5041"/>
    <w:rsid w:val="008C6ECB"/>
    <w:rsid w:val="008C7AA7"/>
    <w:rsid w:val="008D077F"/>
    <w:rsid w:val="008D1263"/>
    <w:rsid w:val="008D2296"/>
    <w:rsid w:val="008D241C"/>
    <w:rsid w:val="008D2C09"/>
    <w:rsid w:val="008D2CAD"/>
    <w:rsid w:val="008D3B6A"/>
    <w:rsid w:val="008D5613"/>
    <w:rsid w:val="008D5E68"/>
    <w:rsid w:val="008D6EC2"/>
    <w:rsid w:val="008E0AB0"/>
    <w:rsid w:val="008E32B8"/>
    <w:rsid w:val="008E4B2D"/>
    <w:rsid w:val="008E4FBA"/>
    <w:rsid w:val="008E529B"/>
    <w:rsid w:val="008E686F"/>
    <w:rsid w:val="008E7951"/>
    <w:rsid w:val="008F0118"/>
    <w:rsid w:val="008F0E52"/>
    <w:rsid w:val="008F11B2"/>
    <w:rsid w:val="008F19D7"/>
    <w:rsid w:val="008F23A8"/>
    <w:rsid w:val="008F2E9A"/>
    <w:rsid w:val="008F4A1F"/>
    <w:rsid w:val="008F5080"/>
    <w:rsid w:val="008F523F"/>
    <w:rsid w:val="008F5837"/>
    <w:rsid w:val="008F703E"/>
    <w:rsid w:val="008F7C2F"/>
    <w:rsid w:val="008F7F22"/>
    <w:rsid w:val="009001CD"/>
    <w:rsid w:val="00900B09"/>
    <w:rsid w:val="009025BB"/>
    <w:rsid w:val="00902792"/>
    <w:rsid w:val="00902F8C"/>
    <w:rsid w:val="00902FA7"/>
    <w:rsid w:val="009035E8"/>
    <w:rsid w:val="009046CA"/>
    <w:rsid w:val="00905A86"/>
    <w:rsid w:val="009071C8"/>
    <w:rsid w:val="0090739F"/>
    <w:rsid w:val="00910292"/>
    <w:rsid w:val="00910481"/>
    <w:rsid w:val="0091149E"/>
    <w:rsid w:val="00912042"/>
    <w:rsid w:val="0091272A"/>
    <w:rsid w:val="00913146"/>
    <w:rsid w:val="00913C0F"/>
    <w:rsid w:val="00913D6E"/>
    <w:rsid w:val="0091439F"/>
    <w:rsid w:val="0091445C"/>
    <w:rsid w:val="00915277"/>
    <w:rsid w:val="00916425"/>
    <w:rsid w:val="00916D90"/>
    <w:rsid w:val="0091748A"/>
    <w:rsid w:val="00917529"/>
    <w:rsid w:val="0092062E"/>
    <w:rsid w:val="00921EFC"/>
    <w:rsid w:val="00922DCE"/>
    <w:rsid w:val="009238D9"/>
    <w:rsid w:val="009241C5"/>
    <w:rsid w:val="00925E39"/>
    <w:rsid w:val="00927C36"/>
    <w:rsid w:val="00930861"/>
    <w:rsid w:val="00931BA5"/>
    <w:rsid w:val="00931C5B"/>
    <w:rsid w:val="00934224"/>
    <w:rsid w:val="009366EC"/>
    <w:rsid w:val="00936AE3"/>
    <w:rsid w:val="00936F61"/>
    <w:rsid w:val="009373D8"/>
    <w:rsid w:val="00937831"/>
    <w:rsid w:val="00943461"/>
    <w:rsid w:val="00943582"/>
    <w:rsid w:val="00947FA1"/>
    <w:rsid w:val="009503C2"/>
    <w:rsid w:val="00950E84"/>
    <w:rsid w:val="009527B5"/>
    <w:rsid w:val="009538F8"/>
    <w:rsid w:val="009558BA"/>
    <w:rsid w:val="00957127"/>
    <w:rsid w:val="00957586"/>
    <w:rsid w:val="00961E96"/>
    <w:rsid w:val="00961F2C"/>
    <w:rsid w:val="0096260E"/>
    <w:rsid w:val="00964132"/>
    <w:rsid w:val="009647E1"/>
    <w:rsid w:val="00964B72"/>
    <w:rsid w:val="0096631B"/>
    <w:rsid w:val="0097280B"/>
    <w:rsid w:val="0097322C"/>
    <w:rsid w:val="00974F53"/>
    <w:rsid w:val="00976738"/>
    <w:rsid w:val="00981A45"/>
    <w:rsid w:val="00982167"/>
    <w:rsid w:val="009828CA"/>
    <w:rsid w:val="009833E2"/>
    <w:rsid w:val="00985D7D"/>
    <w:rsid w:val="009861BA"/>
    <w:rsid w:val="009868BD"/>
    <w:rsid w:val="00986E2A"/>
    <w:rsid w:val="00987140"/>
    <w:rsid w:val="00987FBF"/>
    <w:rsid w:val="00990CBA"/>
    <w:rsid w:val="00991021"/>
    <w:rsid w:val="0099115C"/>
    <w:rsid w:val="00992152"/>
    <w:rsid w:val="00993077"/>
    <w:rsid w:val="009945B9"/>
    <w:rsid w:val="00994ABC"/>
    <w:rsid w:val="0099587D"/>
    <w:rsid w:val="0099598B"/>
    <w:rsid w:val="0099680E"/>
    <w:rsid w:val="009A1549"/>
    <w:rsid w:val="009A2361"/>
    <w:rsid w:val="009A2837"/>
    <w:rsid w:val="009A2A02"/>
    <w:rsid w:val="009A3D86"/>
    <w:rsid w:val="009A4658"/>
    <w:rsid w:val="009A49ED"/>
    <w:rsid w:val="009A5AB1"/>
    <w:rsid w:val="009A6EBB"/>
    <w:rsid w:val="009A74F5"/>
    <w:rsid w:val="009A77E0"/>
    <w:rsid w:val="009A7D0C"/>
    <w:rsid w:val="009B0D68"/>
    <w:rsid w:val="009B105E"/>
    <w:rsid w:val="009B3282"/>
    <w:rsid w:val="009B51DB"/>
    <w:rsid w:val="009C0011"/>
    <w:rsid w:val="009C006E"/>
    <w:rsid w:val="009C08D9"/>
    <w:rsid w:val="009C125B"/>
    <w:rsid w:val="009C1CA5"/>
    <w:rsid w:val="009C22A1"/>
    <w:rsid w:val="009C35EB"/>
    <w:rsid w:val="009C466E"/>
    <w:rsid w:val="009C492E"/>
    <w:rsid w:val="009C60EC"/>
    <w:rsid w:val="009C6E1A"/>
    <w:rsid w:val="009C75DB"/>
    <w:rsid w:val="009C7863"/>
    <w:rsid w:val="009C7AEB"/>
    <w:rsid w:val="009D0F55"/>
    <w:rsid w:val="009D18DD"/>
    <w:rsid w:val="009D1ECA"/>
    <w:rsid w:val="009D2525"/>
    <w:rsid w:val="009D26B6"/>
    <w:rsid w:val="009D49B8"/>
    <w:rsid w:val="009D7C31"/>
    <w:rsid w:val="009E07B6"/>
    <w:rsid w:val="009E1171"/>
    <w:rsid w:val="009E214E"/>
    <w:rsid w:val="009E387B"/>
    <w:rsid w:val="009E41E7"/>
    <w:rsid w:val="009E5336"/>
    <w:rsid w:val="009E6273"/>
    <w:rsid w:val="009E7069"/>
    <w:rsid w:val="009E71E1"/>
    <w:rsid w:val="009F04CA"/>
    <w:rsid w:val="009F33F5"/>
    <w:rsid w:val="009F4051"/>
    <w:rsid w:val="009F53A6"/>
    <w:rsid w:val="009F5480"/>
    <w:rsid w:val="009F6D03"/>
    <w:rsid w:val="009F6F45"/>
    <w:rsid w:val="00A0064C"/>
    <w:rsid w:val="00A02907"/>
    <w:rsid w:val="00A0396C"/>
    <w:rsid w:val="00A03AB2"/>
    <w:rsid w:val="00A04796"/>
    <w:rsid w:val="00A05048"/>
    <w:rsid w:val="00A07CE9"/>
    <w:rsid w:val="00A10082"/>
    <w:rsid w:val="00A106B4"/>
    <w:rsid w:val="00A10E79"/>
    <w:rsid w:val="00A114F0"/>
    <w:rsid w:val="00A12FDD"/>
    <w:rsid w:val="00A22919"/>
    <w:rsid w:val="00A22A80"/>
    <w:rsid w:val="00A24D4F"/>
    <w:rsid w:val="00A24F86"/>
    <w:rsid w:val="00A261C8"/>
    <w:rsid w:val="00A269AA"/>
    <w:rsid w:val="00A27135"/>
    <w:rsid w:val="00A2772C"/>
    <w:rsid w:val="00A3019F"/>
    <w:rsid w:val="00A31898"/>
    <w:rsid w:val="00A323DB"/>
    <w:rsid w:val="00A33AC3"/>
    <w:rsid w:val="00A343DD"/>
    <w:rsid w:val="00A34B77"/>
    <w:rsid w:val="00A35496"/>
    <w:rsid w:val="00A36C92"/>
    <w:rsid w:val="00A40CAD"/>
    <w:rsid w:val="00A411AA"/>
    <w:rsid w:val="00A4445C"/>
    <w:rsid w:val="00A449E3"/>
    <w:rsid w:val="00A45A78"/>
    <w:rsid w:val="00A45BE4"/>
    <w:rsid w:val="00A465B4"/>
    <w:rsid w:val="00A47847"/>
    <w:rsid w:val="00A5025C"/>
    <w:rsid w:val="00A506A5"/>
    <w:rsid w:val="00A512E9"/>
    <w:rsid w:val="00A52E29"/>
    <w:rsid w:val="00A5321F"/>
    <w:rsid w:val="00A5509B"/>
    <w:rsid w:val="00A57FA2"/>
    <w:rsid w:val="00A60074"/>
    <w:rsid w:val="00A60479"/>
    <w:rsid w:val="00A60C1B"/>
    <w:rsid w:val="00A60CBF"/>
    <w:rsid w:val="00A61B38"/>
    <w:rsid w:val="00A61EE4"/>
    <w:rsid w:val="00A64DDB"/>
    <w:rsid w:val="00A65425"/>
    <w:rsid w:val="00A65C48"/>
    <w:rsid w:val="00A7064A"/>
    <w:rsid w:val="00A7072F"/>
    <w:rsid w:val="00A725B7"/>
    <w:rsid w:val="00A75959"/>
    <w:rsid w:val="00A76891"/>
    <w:rsid w:val="00A76E52"/>
    <w:rsid w:val="00A771AB"/>
    <w:rsid w:val="00A80833"/>
    <w:rsid w:val="00A81324"/>
    <w:rsid w:val="00A81365"/>
    <w:rsid w:val="00A8138B"/>
    <w:rsid w:val="00A81883"/>
    <w:rsid w:val="00A818F8"/>
    <w:rsid w:val="00A8326A"/>
    <w:rsid w:val="00A83CBA"/>
    <w:rsid w:val="00A83F0E"/>
    <w:rsid w:val="00A84990"/>
    <w:rsid w:val="00A862F1"/>
    <w:rsid w:val="00A865D2"/>
    <w:rsid w:val="00A90448"/>
    <w:rsid w:val="00A90B37"/>
    <w:rsid w:val="00A90F20"/>
    <w:rsid w:val="00A92948"/>
    <w:rsid w:val="00A934C1"/>
    <w:rsid w:val="00A93784"/>
    <w:rsid w:val="00A95665"/>
    <w:rsid w:val="00A95F45"/>
    <w:rsid w:val="00A96013"/>
    <w:rsid w:val="00A961C7"/>
    <w:rsid w:val="00AA06D7"/>
    <w:rsid w:val="00AA087E"/>
    <w:rsid w:val="00AA1372"/>
    <w:rsid w:val="00AA2FAF"/>
    <w:rsid w:val="00AA3BD3"/>
    <w:rsid w:val="00AA44F4"/>
    <w:rsid w:val="00AA4967"/>
    <w:rsid w:val="00AA511D"/>
    <w:rsid w:val="00AA5B55"/>
    <w:rsid w:val="00AA5FD7"/>
    <w:rsid w:val="00AA75A2"/>
    <w:rsid w:val="00AB02C1"/>
    <w:rsid w:val="00AB05B6"/>
    <w:rsid w:val="00AB0B8E"/>
    <w:rsid w:val="00AB12B3"/>
    <w:rsid w:val="00AB18E0"/>
    <w:rsid w:val="00AB21CB"/>
    <w:rsid w:val="00AB22E3"/>
    <w:rsid w:val="00AB345F"/>
    <w:rsid w:val="00AB4612"/>
    <w:rsid w:val="00AB4E55"/>
    <w:rsid w:val="00AB65AB"/>
    <w:rsid w:val="00AB790E"/>
    <w:rsid w:val="00AC07B8"/>
    <w:rsid w:val="00AC3513"/>
    <w:rsid w:val="00AC3F95"/>
    <w:rsid w:val="00AC4177"/>
    <w:rsid w:val="00AC5905"/>
    <w:rsid w:val="00AC5A98"/>
    <w:rsid w:val="00AD0175"/>
    <w:rsid w:val="00AD0AA2"/>
    <w:rsid w:val="00AD1110"/>
    <w:rsid w:val="00AE1974"/>
    <w:rsid w:val="00AE206A"/>
    <w:rsid w:val="00AE2210"/>
    <w:rsid w:val="00AE3CFC"/>
    <w:rsid w:val="00AE42B6"/>
    <w:rsid w:val="00AE4AC8"/>
    <w:rsid w:val="00AE5087"/>
    <w:rsid w:val="00AF0BFD"/>
    <w:rsid w:val="00AF0D28"/>
    <w:rsid w:val="00AF16B0"/>
    <w:rsid w:val="00AF20F6"/>
    <w:rsid w:val="00AF5B27"/>
    <w:rsid w:val="00AF5D2B"/>
    <w:rsid w:val="00AF67FA"/>
    <w:rsid w:val="00AF6CCE"/>
    <w:rsid w:val="00AF702A"/>
    <w:rsid w:val="00AF7325"/>
    <w:rsid w:val="00B00242"/>
    <w:rsid w:val="00B00470"/>
    <w:rsid w:val="00B0183F"/>
    <w:rsid w:val="00B0238B"/>
    <w:rsid w:val="00B025B7"/>
    <w:rsid w:val="00B04A0F"/>
    <w:rsid w:val="00B04C48"/>
    <w:rsid w:val="00B04E46"/>
    <w:rsid w:val="00B05331"/>
    <w:rsid w:val="00B064D1"/>
    <w:rsid w:val="00B06C6C"/>
    <w:rsid w:val="00B13192"/>
    <w:rsid w:val="00B15012"/>
    <w:rsid w:val="00B178E1"/>
    <w:rsid w:val="00B221DA"/>
    <w:rsid w:val="00B226F4"/>
    <w:rsid w:val="00B2293C"/>
    <w:rsid w:val="00B22A50"/>
    <w:rsid w:val="00B23A96"/>
    <w:rsid w:val="00B24C17"/>
    <w:rsid w:val="00B2510A"/>
    <w:rsid w:val="00B2611F"/>
    <w:rsid w:val="00B26D49"/>
    <w:rsid w:val="00B27375"/>
    <w:rsid w:val="00B30BA9"/>
    <w:rsid w:val="00B30CA5"/>
    <w:rsid w:val="00B30D7E"/>
    <w:rsid w:val="00B33595"/>
    <w:rsid w:val="00B34917"/>
    <w:rsid w:val="00B354B4"/>
    <w:rsid w:val="00B37717"/>
    <w:rsid w:val="00B37F24"/>
    <w:rsid w:val="00B41634"/>
    <w:rsid w:val="00B42073"/>
    <w:rsid w:val="00B42354"/>
    <w:rsid w:val="00B42B4B"/>
    <w:rsid w:val="00B434BC"/>
    <w:rsid w:val="00B4356D"/>
    <w:rsid w:val="00B43D7A"/>
    <w:rsid w:val="00B43ED0"/>
    <w:rsid w:val="00B44828"/>
    <w:rsid w:val="00B4488F"/>
    <w:rsid w:val="00B46B34"/>
    <w:rsid w:val="00B46E5A"/>
    <w:rsid w:val="00B46F6D"/>
    <w:rsid w:val="00B47944"/>
    <w:rsid w:val="00B51822"/>
    <w:rsid w:val="00B52D3C"/>
    <w:rsid w:val="00B533BA"/>
    <w:rsid w:val="00B5378E"/>
    <w:rsid w:val="00B53840"/>
    <w:rsid w:val="00B538B4"/>
    <w:rsid w:val="00B53BCA"/>
    <w:rsid w:val="00B55956"/>
    <w:rsid w:val="00B577E0"/>
    <w:rsid w:val="00B578A9"/>
    <w:rsid w:val="00B60645"/>
    <w:rsid w:val="00B627F6"/>
    <w:rsid w:val="00B64D6B"/>
    <w:rsid w:val="00B6510E"/>
    <w:rsid w:val="00B65F6C"/>
    <w:rsid w:val="00B66E01"/>
    <w:rsid w:val="00B7025B"/>
    <w:rsid w:val="00B71483"/>
    <w:rsid w:val="00B717C6"/>
    <w:rsid w:val="00B72D17"/>
    <w:rsid w:val="00B73591"/>
    <w:rsid w:val="00B740B2"/>
    <w:rsid w:val="00B74F57"/>
    <w:rsid w:val="00B75015"/>
    <w:rsid w:val="00B7547C"/>
    <w:rsid w:val="00B759EC"/>
    <w:rsid w:val="00B76FDC"/>
    <w:rsid w:val="00B80E94"/>
    <w:rsid w:val="00B81248"/>
    <w:rsid w:val="00B81AE4"/>
    <w:rsid w:val="00B81BD1"/>
    <w:rsid w:val="00B824C4"/>
    <w:rsid w:val="00B835BD"/>
    <w:rsid w:val="00B84159"/>
    <w:rsid w:val="00B84755"/>
    <w:rsid w:val="00B87BCE"/>
    <w:rsid w:val="00B905F5"/>
    <w:rsid w:val="00B909F8"/>
    <w:rsid w:val="00B90E6A"/>
    <w:rsid w:val="00B91DD2"/>
    <w:rsid w:val="00B91E8E"/>
    <w:rsid w:val="00B929F6"/>
    <w:rsid w:val="00B936DC"/>
    <w:rsid w:val="00B939F9"/>
    <w:rsid w:val="00B95D6C"/>
    <w:rsid w:val="00B967B2"/>
    <w:rsid w:val="00B96863"/>
    <w:rsid w:val="00B971F2"/>
    <w:rsid w:val="00BA0EC1"/>
    <w:rsid w:val="00BA3AFD"/>
    <w:rsid w:val="00BA3FF6"/>
    <w:rsid w:val="00BA5022"/>
    <w:rsid w:val="00BA544E"/>
    <w:rsid w:val="00BA643D"/>
    <w:rsid w:val="00BA7E21"/>
    <w:rsid w:val="00BB0578"/>
    <w:rsid w:val="00BB08AC"/>
    <w:rsid w:val="00BB0F1E"/>
    <w:rsid w:val="00BB16D0"/>
    <w:rsid w:val="00BB3A75"/>
    <w:rsid w:val="00BB3C06"/>
    <w:rsid w:val="00BB47FC"/>
    <w:rsid w:val="00BC1AD3"/>
    <w:rsid w:val="00BC2444"/>
    <w:rsid w:val="00BC3851"/>
    <w:rsid w:val="00BC4257"/>
    <w:rsid w:val="00BC702B"/>
    <w:rsid w:val="00BD0A10"/>
    <w:rsid w:val="00BD1E6D"/>
    <w:rsid w:val="00BD488B"/>
    <w:rsid w:val="00BD6904"/>
    <w:rsid w:val="00BD7069"/>
    <w:rsid w:val="00BD73AB"/>
    <w:rsid w:val="00BD7531"/>
    <w:rsid w:val="00BD76BD"/>
    <w:rsid w:val="00BE085E"/>
    <w:rsid w:val="00BE0ECF"/>
    <w:rsid w:val="00BE7B09"/>
    <w:rsid w:val="00BF02CC"/>
    <w:rsid w:val="00BF1EC2"/>
    <w:rsid w:val="00BF2F54"/>
    <w:rsid w:val="00BF3AA4"/>
    <w:rsid w:val="00BF40D3"/>
    <w:rsid w:val="00BF446B"/>
    <w:rsid w:val="00BF4648"/>
    <w:rsid w:val="00BF4D05"/>
    <w:rsid w:val="00BF5075"/>
    <w:rsid w:val="00BF507D"/>
    <w:rsid w:val="00C00667"/>
    <w:rsid w:val="00C01313"/>
    <w:rsid w:val="00C02A89"/>
    <w:rsid w:val="00C02D8D"/>
    <w:rsid w:val="00C02E0E"/>
    <w:rsid w:val="00C03436"/>
    <w:rsid w:val="00C0370F"/>
    <w:rsid w:val="00C043F1"/>
    <w:rsid w:val="00C057BB"/>
    <w:rsid w:val="00C06360"/>
    <w:rsid w:val="00C0758E"/>
    <w:rsid w:val="00C145A0"/>
    <w:rsid w:val="00C150FB"/>
    <w:rsid w:val="00C151AE"/>
    <w:rsid w:val="00C16C90"/>
    <w:rsid w:val="00C17EEA"/>
    <w:rsid w:val="00C204D5"/>
    <w:rsid w:val="00C213EF"/>
    <w:rsid w:val="00C214D1"/>
    <w:rsid w:val="00C2276D"/>
    <w:rsid w:val="00C23ABC"/>
    <w:rsid w:val="00C23D27"/>
    <w:rsid w:val="00C24187"/>
    <w:rsid w:val="00C24982"/>
    <w:rsid w:val="00C30B84"/>
    <w:rsid w:val="00C31901"/>
    <w:rsid w:val="00C321C4"/>
    <w:rsid w:val="00C32E72"/>
    <w:rsid w:val="00C33F28"/>
    <w:rsid w:val="00C34EB6"/>
    <w:rsid w:val="00C360F1"/>
    <w:rsid w:val="00C4025C"/>
    <w:rsid w:val="00C4092B"/>
    <w:rsid w:val="00C4262F"/>
    <w:rsid w:val="00C44606"/>
    <w:rsid w:val="00C50AEB"/>
    <w:rsid w:val="00C50F77"/>
    <w:rsid w:val="00C5199D"/>
    <w:rsid w:val="00C51DF8"/>
    <w:rsid w:val="00C5218A"/>
    <w:rsid w:val="00C5229A"/>
    <w:rsid w:val="00C53539"/>
    <w:rsid w:val="00C5363A"/>
    <w:rsid w:val="00C53D6D"/>
    <w:rsid w:val="00C5481C"/>
    <w:rsid w:val="00C548A2"/>
    <w:rsid w:val="00C55E74"/>
    <w:rsid w:val="00C57637"/>
    <w:rsid w:val="00C60779"/>
    <w:rsid w:val="00C62043"/>
    <w:rsid w:val="00C6332B"/>
    <w:rsid w:val="00C647E5"/>
    <w:rsid w:val="00C65115"/>
    <w:rsid w:val="00C67D2C"/>
    <w:rsid w:val="00C74155"/>
    <w:rsid w:val="00C75CD2"/>
    <w:rsid w:val="00C77627"/>
    <w:rsid w:val="00C80EF6"/>
    <w:rsid w:val="00C817F0"/>
    <w:rsid w:val="00C83ABB"/>
    <w:rsid w:val="00C87297"/>
    <w:rsid w:val="00C9153E"/>
    <w:rsid w:val="00C9170A"/>
    <w:rsid w:val="00C919E3"/>
    <w:rsid w:val="00C92E09"/>
    <w:rsid w:val="00C936D2"/>
    <w:rsid w:val="00C949F1"/>
    <w:rsid w:val="00C97FD8"/>
    <w:rsid w:val="00CA0000"/>
    <w:rsid w:val="00CA0433"/>
    <w:rsid w:val="00CA19BD"/>
    <w:rsid w:val="00CA1F2B"/>
    <w:rsid w:val="00CA369D"/>
    <w:rsid w:val="00CA3AA5"/>
    <w:rsid w:val="00CA3E60"/>
    <w:rsid w:val="00CA52C8"/>
    <w:rsid w:val="00CA5A27"/>
    <w:rsid w:val="00CA5AB3"/>
    <w:rsid w:val="00CA6A5E"/>
    <w:rsid w:val="00CB08D7"/>
    <w:rsid w:val="00CB21CE"/>
    <w:rsid w:val="00CB2F3F"/>
    <w:rsid w:val="00CB337F"/>
    <w:rsid w:val="00CB3782"/>
    <w:rsid w:val="00CB5A93"/>
    <w:rsid w:val="00CB6115"/>
    <w:rsid w:val="00CB65B2"/>
    <w:rsid w:val="00CB6631"/>
    <w:rsid w:val="00CB6657"/>
    <w:rsid w:val="00CB705E"/>
    <w:rsid w:val="00CC088D"/>
    <w:rsid w:val="00CC24C6"/>
    <w:rsid w:val="00CC362E"/>
    <w:rsid w:val="00CC3FE0"/>
    <w:rsid w:val="00CC45F4"/>
    <w:rsid w:val="00CC5593"/>
    <w:rsid w:val="00CC5DFB"/>
    <w:rsid w:val="00CC70DA"/>
    <w:rsid w:val="00CD04DF"/>
    <w:rsid w:val="00CD0A8B"/>
    <w:rsid w:val="00CD15FC"/>
    <w:rsid w:val="00CD1DA6"/>
    <w:rsid w:val="00CD1E0F"/>
    <w:rsid w:val="00CD411B"/>
    <w:rsid w:val="00CD46B3"/>
    <w:rsid w:val="00CD59F4"/>
    <w:rsid w:val="00CE1630"/>
    <w:rsid w:val="00CE21E9"/>
    <w:rsid w:val="00CE22C1"/>
    <w:rsid w:val="00CE38A4"/>
    <w:rsid w:val="00CE3BE2"/>
    <w:rsid w:val="00CE6D42"/>
    <w:rsid w:val="00CE74CD"/>
    <w:rsid w:val="00CF212C"/>
    <w:rsid w:val="00CF2D5E"/>
    <w:rsid w:val="00CF3206"/>
    <w:rsid w:val="00CF3851"/>
    <w:rsid w:val="00CF409E"/>
    <w:rsid w:val="00CF419B"/>
    <w:rsid w:val="00CF5372"/>
    <w:rsid w:val="00CF6324"/>
    <w:rsid w:val="00CF6A84"/>
    <w:rsid w:val="00CF6B89"/>
    <w:rsid w:val="00CF6C20"/>
    <w:rsid w:val="00CF6F8C"/>
    <w:rsid w:val="00D012B8"/>
    <w:rsid w:val="00D01685"/>
    <w:rsid w:val="00D02A73"/>
    <w:rsid w:val="00D05D3B"/>
    <w:rsid w:val="00D0695B"/>
    <w:rsid w:val="00D10025"/>
    <w:rsid w:val="00D119B4"/>
    <w:rsid w:val="00D1214B"/>
    <w:rsid w:val="00D12A48"/>
    <w:rsid w:val="00D12D18"/>
    <w:rsid w:val="00D132B2"/>
    <w:rsid w:val="00D137E5"/>
    <w:rsid w:val="00D13D7C"/>
    <w:rsid w:val="00D14094"/>
    <w:rsid w:val="00D163BF"/>
    <w:rsid w:val="00D1760C"/>
    <w:rsid w:val="00D20FDE"/>
    <w:rsid w:val="00D21EDD"/>
    <w:rsid w:val="00D2270B"/>
    <w:rsid w:val="00D23F11"/>
    <w:rsid w:val="00D25704"/>
    <w:rsid w:val="00D273CF"/>
    <w:rsid w:val="00D327BE"/>
    <w:rsid w:val="00D343A6"/>
    <w:rsid w:val="00D362EC"/>
    <w:rsid w:val="00D36B65"/>
    <w:rsid w:val="00D36E3A"/>
    <w:rsid w:val="00D37589"/>
    <w:rsid w:val="00D3797F"/>
    <w:rsid w:val="00D37B8E"/>
    <w:rsid w:val="00D37F0D"/>
    <w:rsid w:val="00D40A0D"/>
    <w:rsid w:val="00D40F55"/>
    <w:rsid w:val="00D430C6"/>
    <w:rsid w:val="00D44CF2"/>
    <w:rsid w:val="00D45244"/>
    <w:rsid w:val="00D468F6"/>
    <w:rsid w:val="00D469D5"/>
    <w:rsid w:val="00D47D7A"/>
    <w:rsid w:val="00D50BE1"/>
    <w:rsid w:val="00D51E32"/>
    <w:rsid w:val="00D52581"/>
    <w:rsid w:val="00D556D6"/>
    <w:rsid w:val="00D62B06"/>
    <w:rsid w:val="00D630DD"/>
    <w:rsid w:val="00D63D00"/>
    <w:rsid w:val="00D64F24"/>
    <w:rsid w:val="00D64FAC"/>
    <w:rsid w:val="00D655AB"/>
    <w:rsid w:val="00D65D52"/>
    <w:rsid w:val="00D65DBF"/>
    <w:rsid w:val="00D66F32"/>
    <w:rsid w:val="00D7148A"/>
    <w:rsid w:val="00D73A1E"/>
    <w:rsid w:val="00D7452F"/>
    <w:rsid w:val="00D74D12"/>
    <w:rsid w:val="00D80203"/>
    <w:rsid w:val="00D835A8"/>
    <w:rsid w:val="00D87FEC"/>
    <w:rsid w:val="00D90CC2"/>
    <w:rsid w:val="00D923A3"/>
    <w:rsid w:val="00D929AF"/>
    <w:rsid w:val="00D92AF6"/>
    <w:rsid w:val="00D9388B"/>
    <w:rsid w:val="00D93ADA"/>
    <w:rsid w:val="00D948B7"/>
    <w:rsid w:val="00D94D92"/>
    <w:rsid w:val="00D95183"/>
    <w:rsid w:val="00D95F42"/>
    <w:rsid w:val="00D96AAD"/>
    <w:rsid w:val="00DA0415"/>
    <w:rsid w:val="00DA0B5E"/>
    <w:rsid w:val="00DA0C29"/>
    <w:rsid w:val="00DA150B"/>
    <w:rsid w:val="00DA16C7"/>
    <w:rsid w:val="00DA191D"/>
    <w:rsid w:val="00DA223F"/>
    <w:rsid w:val="00DA47FD"/>
    <w:rsid w:val="00DA50BC"/>
    <w:rsid w:val="00DA6673"/>
    <w:rsid w:val="00DA7F7D"/>
    <w:rsid w:val="00DB017C"/>
    <w:rsid w:val="00DB2442"/>
    <w:rsid w:val="00DB3668"/>
    <w:rsid w:val="00DB3734"/>
    <w:rsid w:val="00DB5CB8"/>
    <w:rsid w:val="00DB731A"/>
    <w:rsid w:val="00DC1BE7"/>
    <w:rsid w:val="00DC259C"/>
    <w:rsid w:val="00DC428E"/>
    <w:rsid w:val="00DC4BF0"/>
    <w:rsid w:val="00DC55E2"/>
    <w:rsid w:val="00DC65B3"/>
    <w:rsid w:val="00DC6951"/>
    <w:rsid w:val="00DC729E"/>
    <w:rsid w:val="00DD078F"/>
    <w:rsid w:val="00DD38E8"/>
    <w:rsid w:val="00DD4095"/>
    <w:rsid w:val="00DD5449"/>
    <w:rsid w:val="00DD5508"/>
    <w:rsid w:val="00DD59C0"/>
    <w:rsid w:val="00DD63E1"/>
    <w:rsid w:val="00DE1382"/>
    <w:rsid w:val="00DE2C65"/>
    <w:rsid w:val="00DE3771"/>
    <w:rsid w:val="00DE544D"/>
    <w:rsid w:val="00DE5EB5"/>
    <w:rsid w:val="00DE6404"/>
    <w:rsid w:val="00DF095A"/>
    <w:rsid w:val="00DF120E"/>
    <w:rsid w:val="00DF1279"/>
    <w:rsid w:val="00DF22BC"/>
    <w:rsid w:val="00DF2605"/>
    <w:rsid w:val="00DF269E"/>
    <w:rsid w:val="00DF2E68"/>
    <w:rsid w:val="00DF2EDC"/>
    <w:rsid w:val="00DF4471"/>
    <w:rsid w:val="00DF46F2"/>
    <w:rsid w:val="00DF4BC4"/>
    <w:rsid w:val="00DF51F8"/>
    <w:rsid w:val="00DF537B"/>
    <w:rsid w:val="00DF5674"/>
    <w:rsid w:val="00DF58CB"/>
    <w:rsid w:val="00DF5DE0"/>
    <w:rsid w:val="00DF75DE"/>
    <w:rsid w:val="00DF78D7"/>
    <w:rsid w:val="00E01B96"/>
    <w:rsid w:val="00E02484"/>
    <w:rsid w:val="00E0655F"/>
    <w:rsid w:val="00E06CA0"/>
    <w:rsid w:val="00E104C7"/>
    <w:rsid w:val="00E11125"/>
    <w:rsid w:val="00E12D9C"/>
    <w:rsid w:val="00E14417"/>
    <w:rsid w:val="00E14A24"/>
    <w:rsid w:val="00E15526"/>
    <w:rsid w:val="00E1676F"/>
    <w:rsid w:val="00E16E3E"/>
    <w:rsid w:val="00E17074"/>
    <w:rsid w:val="00E171E9"/>
    <w:rsid w:val="00E20390"/>
    <w:rsid w:val="00E228C5"/>
    <w:rsid w:val="00E22CAC"/>
    <w:rsid w:val="00E23559"/>
    <w:rsid w:val="00E23966"/>
    <w:rsid w:val="00E24811"/>
    <w:rsid w:val="00E25146"/>
    <w:rsid w:val="00E262AA"/>
    <w:rsid w:val="00E2677C"/>
    <w:rsid w:val="00E30B0E"/>
    <w:rsid w:val="00E31643"/>
    <w:rsid w:val="00E330B9"/>
    <w:rsid w:val="00E33BCF"/>
    <w:rsid w:val="00E35FC7"/>
    <w:rsid w:val="00E36C4D"/>
    <w:rsid w:val="00E401D2"/>
    <w:rsid w:val="00E409CB"/>
    <w:rsid w:val="00E40C8D"/>
    <w:rsid w:val="00E4302F"/>
    <w:rsid w:val="00E44C92"/>
    <w:rsid w:val="00E460A2"/>
    <w:rsid w:val="00E4659B"/>
    <w:rsid w:val="00E4689F"/>
    <w:rsid w:val="00E506C2"/>
    <w:rsid w:val="00E50C38"/>
    <w:rsid w:val="00E51619"/>
    <w:rsid w:val="00E52ED0"/>
    <w:rsid w:val="00E54BAB"/>
    <w:rsid w:val="00E55470"/>
    <w:rsid w:val="00E566C8"/>
    <w:rsid w:val="00E61010"/>
    <w:rsid w:val="00E62B49"/>
    <w:rsid w:val="00E62BC4"/>
    <w:rsid w:val="00E64296"/>
    <w:rsid w:val="00E6465C"/>
    <w:rsid w:val="00E646BA"/>
    <w:rsid w:val="00E6485E"/>
    <w:rsid w:val="00E64E20"/>
    <w:rsid w:val="00E65735"/>
    <w:rsid w:val="00E66076"/>
    <w:rsid w:val="00E6701A"/>
    <w:rsid w:val="00E704C9"/>
    <w:rsid w:val="00E732AE"/>
    <w:rsid w:val="00E7357D"/>
    <w:rsid w:val="00E73A87"/>
    <w:rsid w:val="00E73B60"/>
    <w:rsid w:val="00E75420"/>
    <w:rsid w:val="00E760F5"/>
    <w:rsid w:val="00E76F05"/>
    <w:rsid w:val="00E77A9B"/>
    <w:rsid w:val="00E80CD8"/>
    <w:rsid w:val="00E80D34"/>
    <w:rsid w:val="00E832E8"/>
    <w:rsid w:val="00E83746"/>
    <w:rsid w:val="00E83A34"/>
    <w:rsid w:val="00E84DAD"/>
    <w:rsid w:val="00E852C9"/>
    <w:rsid w:val="00E857C2"/>
    <w:rsid w:val="00E85996"/>
    <w:rsid w:val="00E85D86"/>
    <w:rsid w:val="00E85D97"/>
    <w:rsid w:val="00E87BCA"/>
    <w:rsid w:val="00E87C91"/>
    <w:rsid w:val="00E92F4B"/>
    <w:rsid w:val="00E93209"/>
    <w:rsid w:val="00E93D3B"/>
    <w:rsid w:val="00E9449A"/>
    <w:rsid w:val="00E94604"/>
    <w:rsid w:val="00E95DCF"/>
    <w:rsid w:val="00E95F7B"/>
    <w:rsid w:val="00EA3752"/>
    <w:rsid w:val="00EA3EB2"/>
    <w:rsid w:val="00EA3EC0"/>
    <w:rsid w:val="00EA63C9"/>
    <w:rsid w:val="00EA66B8"/>
    <w:rsid w:val="00EB0FB9"/>
    <w:rsid w:val="00EB1BAB"/>
    <w:rsid w:val="00EB254A"/>
    <w:rsid w:val="00EB2B3E"/>
    <w:rsid w:val="00EB2D08"/>
    <w:rsid w:val="00EB2DA1"/>
    <w:rsid w:val="00EB35B0"/>
    <w:rsid w:val="00EB4967"/>
    <w:rsid w:val="00EB4B7A"/>
    <w:rsid w:val="00EB666E"/>
    <w:rsid w:val="00EB71CC"/>
    <w:rsid w:val="00EC0553"/>
    <w:rsid w:val="00EC0677"/>
    <w:rsid w:val="00EC3957"/>
    <w:rsid w:val="00EC3F70"/>
    <w:rsid w:val="00EC4295"/>
    <w:rsid w:val="00EC507F"/>
    <w:rsid w:val="00EC528D"/>
    <w:rsid w:val="00EC56D7"/>
    <w:rsid w:val="00EC5A36"/>
    <w:rsid w:val="00EC6FE1"/>
    <w:rsid w:val="00EC7E9A"/>
    <w:rsid w:val="00ED09D9"/>
    <w:rsid w:val="00ED14AA"/>
    <w:rsid w:val="00ED2A67"/>
    <w:rsid w:val="00ED3300"/>
    <w:rsid w:val="00ED3F41"/>
    <w:rsid w:val="00ED48EB"/>
    <w:rsid w:val="00ED6DBE"/>
    <w:rsid w:val="00EE07CF"/>
    <w:rsid w:val="00EE1019"/>
    <w:rsid w:val="00EE152C"/>
    <w:rsid w:val="00EE2C24"/>
    <w:rsid w:val="00EE3712"/>
    <w:rsid w:val="00EE476E"/>
    <w:rsid w:val="00EE48FB"/>
    <w:rsid w:val="00EE5D9A"/>
    <w:rsid w:val="00EE7DA8"/>
    <w:rsid w:val="00EF00BF"/>
    <w:rsid w:val="00EF0282"/>
    <w:rsid w:val="00EF2837"/>
    <w:rsid w:val="00EF35A4"/>
    <w:rsid w:val="00EF4133"/>
    <w:rsid w:val="00EF46D5"/>
    <w:rsid w:val="00EF4C7E"/>
    <w:rsid w:val="00EF55AE"/>
    <w:rsid w:val="00EF63A3"/>
    <w:rsid w:val="00EF68BD"/>
    <w:rsid w:val="00EF6A4D"/>
    <w:rsid w:val="00EF6D6C"/>
    <w:rsid w:val="00EF7792"/>
    <w:rsid w:val="00EF7923"/>
    <w:rsid w:val="00F00925"/>
    <w:rsid w:val="00F01289"/>
    <w:rsid w:val="00F02B85"/>
    <w:rsid w:val="00F053AB"/>
    <w:rsid w:val="00F06B61"/>
    <w:rsid w:val="00F0786B"/>
    <w:rsid w:val="00F07C54"/>
    <w:rsid w:val="00F10492"/>
    <w:rsid w:val="00F10543"/>
    <w:rsid w:val="00F108BE"/>
    <w:rsid w:val="00F134E6"/>
    <w:rsid w:val="00F14F33"/>
    <w:rsid w:val="00F14F75"/>
    <w:rsid w:val="00F1602F"/>
    <w:rsid w:val="00F16610"/>
    <w:rsid w:val="00F24710"/>
    <w:rsid w:val="00F249A0"/>
    <w:rsid w:val="00F2543A"/>
    <w:rsid w:val="00F270A8"/>
    <w:rsid w:val="00F31C85"/>
    <w:rsid w:val="00F31D14"/>
    <w:rsid w:val="00F3237E"/>
    <w:rsid w:val="00F3285F"/>
    <w:rsid w:val="00F33BF9"/>
    <w:rsid w:val="00F33DB9"/>
    <w:rsid w:val="00F34822"/>
    <w:rsid w:val="00F34AE6"/>
    <w:rsid w:val="00F34CFA"/>
    <w:rsid w:val="00F354E4"/>
    <w:rsid w:val="00F35B39"/>
    <w:rsid w:val="00F35FEB"/>
    <w:rsid w:val="00F41EEB"/>
    <w:rsid w:val="00F436F8"/>
    <w:rsid w:val="00F45146"/>
    <w:rsid w:val="00F46DA0"/>
    <w:rsid w:val="00F50563"/>
    <w:rsid w:val="00F51D28"/>
    <w:rsid w:val="00F524D3"/>
    <w:rsid w:val="00F53A43"/>
    <w:rsid w:val="00F54488"/>
    <w:rsid w:val="00F571C0"/>
    <w:rsid w:val="00F575D1"/>
    <w:rsid w:val="00F602F2"/>
    <w:rsid w:val="00F615E4"/>
    <w:rsid w:val="00F64789"/>
    <w:rsid w:val="00F65D43"/>
    <w:rsid w:val="00F662CD"/>
    <w:rsid w:val="00F669BE"/>
    <w:rsid w:val="00F66B60"/>
    <w:rsid w:val="00F66F02"/>
    <w:rsid w:val="00F67898"/>
    <w:rsid w:val="00F67F72"/>
    <w:rsid w:val="00F700DC"/>
    <w:rsid w:val="00F701DC"/>
    <w:rsid w:val="00F71C6A"/>
    <w:rsid w:val="00F74A72"/>
    <w:rsid w:val="00F7506B"/>
    <w:rsid w:val="00F7576E"/>
    <w:rsid w:val="00F774E5"/>
    <w:rsid w:val="00F8011A"/>
    <w:rsid w:val="00F801E6"/>
    <w:rsid w:val="00F805B9"/>
    <w:rsid w:val="00F80691"/>
    <w:rsid w:val="00F83664"/>
    <w:rsid w:val="00F85A83"/>
    <w:rsid w:val="00F8757C"/>
    <w:rsid w:val="00F90E3D"/>
    <w:rsid w:val="00F93473"/>
    <w:rsid w:val="00F935CE"/>
    <w:rsid w:val="00F94279"/>
    <w:rsid w:val="00F946F1"/>
    <w:rsid w:val="00F94FAF"/>
    <w:rsid w:val="00F95302"/>
    <w:rsid w:val="00F95C96"/>
    <w:rsid w:val="00F95E0F"/>
    <w:rsid w:val="00F96A09"/>
    <w:rsid w:val="00F9761F"/>
    <w:rsid w:val="00F9790B"/>
    <w:rsid w:val="00F97DEC"/>
    <w:rsid w:val="00FA02E8"/>
    <w:rsid w:val="00FA0BC2"/>
    <w:rsid w:val="00FA19F1"/>
    <w:rsid w:val="00FA20B7"/>
    <w:rsid w:val="00FA3A84"/>
    <w:rsid w:val="00FA3F7C"/>
    <w:rsid w:val="00FA51B6"/>
    <w:rsid w:val="00FA52E0"/>
    <w:rsid w:val="00FA5C16"/>
    <w:rsid w:val="00FA7578"/>
    <w:rsid w:val="00FB0A95"/>
    <w:rsid w:val="00FB0FAC"/>
    <w:rsid w:val="00FB1933"/>
    <w:rsid w:val="00FB2E68"/>
    <w:rsid w:val="00FB3FE4"/>
    <w:rsid w:val="00FB49C8"/>
    <w:rsid w:val="00FB6190"/>
    <w:rsid w:val="00FB630C"/>
    <w:rsid w:val="00FB6374"/>
    <w:rsid w:val="00FB6845"/>
    <w:rsid w:val="00FC04E6"/>
    <w:rsid w:val="00FC1021"/>
    <w:rsid w:val="00FC1C20"/>
    <w:rsid w:val="00FC2B2B"/>
    <w:rsid w:val="00FC3535"/>
    <w:rsid w:val="00FC4AF3"/>
    <w:rsid w:val="00FC53AF"/>
    <w:rsid w:val="00FC5EC3"/>
    <w:rsid w:val="00FC798A"/>
    <w:rsid w:val="00FD28D3"/>
    <w:rsid w:val="00FD39D5"/>
    <w:rsid w:val="00FD4267"/>
    <w:rsid w:val="00FD583E"/>
    <w:rsid w:val="00FD73D8"/>
    <w:rsid w:val="00FE047F"/>
    <w:rsid w:val="00FE0C35"/>
    <w:rsid w:val="00FE3255"/>
    <w:rsid w:val="00FE32F1"/>
    <w:rsid w:val="00FE335E"/>
    <w:rsid w:val="00FE3695"/>
    <w:rsid w:val="00FE3931"/>
    <w:rsid w:val="00FE43BF"/>
    <w:rsid w:val="00FE5745"/>
    <w:rsid w:val="00FE5C88"/>
    <w:rsid w:val="00FE7B4F"/>
    <w:rsid w:val="00FE7DAD"/>
    <w:rsid w:val="00FE7FFB"/>
    <w:rsid w:val="00FF0F2B"/>
    <w:rsid w:val="00FF34D9"/>
    <w:rsid w:val="00FF4566"/>
    <w:rsid w:val="00FF5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 w:type="character" w:styleId="a4">
    <w:name w:val="Hyperlink"/>
    <w:basedOn w:val="a0"/>
    <w:uiPriority w:val="99"/>
    <w:unhideWhenUsed/>
    <w:rsid w:val="009C7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 w:type="character" w:styleId="a4">
    <w:name w:val="Hyperlink"/>
    <w:basedOn w:val="a0"/>
    <w:uiPriority w:val="99"/>
    <w:unhideWhenUsed/>
    <w:rsid w:val="009C7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17133">
      <w:bodyDiv w:val="1"/>
      <w:marLeft w:val="0"/>
      <w:marRight w:val="0"/>
      <w:marTop w:val="0"/>
      <w:marBottom w:val="0"/>
      <w:divBdr>
        <w:top w:val="none" w:sz="0" w:space="0" w:color="auto"/>
        <w:left w:val="none" w:sz="0" w:space="0" w:color="auto"/>
        <w:bottom w:val="none" w:sz="0" w:space="0" w:color="auto"/>
        <w:right w:val="none" w:sz="0" w:space="0" w:color="auto"/>
      </w:divBdr>
      <w:divsChild>
        <w:div w:id="2022930910">
          <w:marLeft w:val="0"/>
          <w:marRight w:val="0"/>
          <w:marTop w:val="120"/>
          <w:marBottom w:val="0"/>
          <w:divBdr>
            <w:top w:val="none" w:sz="0" w:space="0" w:color="auto"/>
            <w:left w:val="none" w:sz="0" w:space="0" w:color="auto"/>
            <w:bottom w:val="none" w:sz="0" w:space="0" w:color="auto"/>
            <w:right w:val="none" w:sz="0" w:space="0" w:color="auto"/>
          </w:divBdr>
        </w:div>
        <w:div w:id="1890336381">
          <w:marLeft w:val="0"/>
          <w:marRight w:val="0"/>
          <w:marTop w:val="120"/>
          <w:marBottom w:val="0"/>
          <w:divBdr>
            <w:top w:val="none" w:sz="0" w:space="0" w:color="auto"/>
            <w:left w:val="none" w:sz="0" w:space="0" w:color="auto"/>
            <w:bottom w:val="none" w:sz="0" w:space="0" w:color="auto"/>
            <w:right w:val="none" w:sz="0" w:space="0" w:color="auto"/>
          </w:divBdr>
        </w:div>
        <w:div w:id="1704479441">
          <w:marLeft w:val="0"/>
          <w:marRight w:val="0"/>
          <w:marTop w:val="120"/>
          <w:marBottom w:val="0"/>
          <w:divBdr>
            <w:top w:val="none" w:sz="0" w:space="0" w:color="auto"/>
            <w:left w:val="none" w:sz="0" w:space="0" w:color="auto"/>
            <w:bottom w:val="none" w:sz="0" w:space="0" w:color="auto"/>
            <w:right w:val="none" w:sz="0" w:space="0" w:color="auto"/>
          </w:divBdr>
        </w:div>
        <w:div w:id="1477264913">
          <w:marLeft w:val="0"/>
          <w:marRight w:val="0"/>
          <w:marTop w:val="120"/>
          <w:marBottom w:val="0"/>
          <w:divBdr>
            <w:top w:val="none" w:sz="0" w:space="0" w:color="auto"/>
            <w:left w:val="none" w:sz="0" w:space="0" w:color="auto"/>
            <w:bottom w:val="none" w:sz="0" w:space="0" w:color="auto"/>
            <w:right w:val="none" w:sz="0" w:space="0" w:color="auto"/>
          </w:divBdr>
        </w:div>
        <w:div w:id="667052953">
          <w:marLeft w:val="0"/>
          <w:marRight w:val="0"/>
          <w:marTop w:val="120"/>
          <w:marBottom w:val="0"/>
          <w:divBdr>
            <w:top w:val="none" w:sz="0" w:space="0" w:color="auto"/>
            <w:left w:val="none" w:sz="0" w:space="0" w:color="auto"/>
            <w:bottom w:val="none" w:sz="0" w:space="0" w:color="auto"/>
            <w:right w:val="none" w:sz="0" w:space="0" w:color="auto"/>
          </w:divBdr>
        </w:div>
        <w:div w:id="2146004771">
          <w:marLeft w:val="0"/>
          <w:marRight w:val="0"/>
          <w:marTop w:val="120"/>
          <w:marBottom w:val="0"/>
          <w:divBdr>
            <w:top w:val="none" w:sz="0" w:space="0" w:color="auto"/>
            <w:left w:val="none" w:sz="0" w:space="0" w:color="auto"/>
            <w:bottom w:val="none" w:sz="0" w:space="0" w:color="auto"/>
            <w:right w:val="none" w:sz="0" w:space="0" w:color="auto"/>
          </w:divBdr>
        </w:div>
        <w:div w:id="836651483">
          <w:marLeft w:val="0"/>
          <w:marRight w:val="0"/>
          <w:marTop w:val="120"/>
          <w:marBottom w:val="0"/>
          <w:divBdr>
            <w:top w:val="none" w:sz="0" w:space="0" w:color="auto"/>
            <w:left w:val="none" w:sz="0" w:space="0" w:color="auto"/>
            <w:bottom w:val="none" w:sz="0" w:space="0" w:color="auto"/>
            <w:right w:val="none" w:sz="0" w:space="0" w:color="auto"/>
          </w:divBdr>
        </w:div>
        <w:div w:id="1842620223">
          <w:marLeft w:val="0"/>
          <w:marRight w:val="0"/>
          <w:marTop w:val="120"/>
          <w:marBottom w:val="0"/>
          <w:divBdr>
            <w:top w:val="none" w:sz="0" w:space="0" w:color="auto"/>
            <w:left w:val="none" w:sz="0" w:space="0" w:color="auto"/>
            <w:bottom w:val="none" w:sz="0" w:space="0" w:color="auto"/>
            <w:right w:val="none" w:sz="0" w:space="0" w:color="auto"/>
          </w:divBdr>
        </w:div>
        <w:div w:id="1033455751">
          <w:marLeft w:val="0"/>
          <w:marRight w:val="0"/>
          <w:marTop w:val="120"/>
          <w:marBottom w:val="0"/>
          <w:divBdr>
            <w:top w:val="none" w:sz="0" w:space="0" w:color="auto"/>
            <w:left w:val="none" w:sz="0" w:space="0" w:color="auto"/>
            <w:bottom w:val="none" w:sz="0" w:space="0" w:color="auto"/>
            <w:right w:val="none" w:sz="0" w:space="0" w:color="auto"/>
          </w:divBdr>
        </w:div>
        <w:div w:id="135875309">
          <w:marLeft w:val="0"/>
          <w:marRight w:val="0"/>
          <w:marTop w:val="120"/>
          <w:marBottom w:val="0"/>
          <w:divBdr>
            <w:top w:val="none" w:sz="0" w:space="0" w:color="auto"/>
            <w:left w:val="none" w:sz="0" w:space="0" w:color="auto"/>
            <w:bottom w:val="none" w:sz="0" w:space="0" w:color="auto"/>
            <w:right w:val="none" w:sz="0" w:space="0" w:color="auto"/>
          </w:divBdr>
        </w:div>
        <w:div w:id="143594757">
          <w:marLeft w:val="0"/>
          <w:marRight w:val="0"/>
          <w:marTop w:val="120"/>
          <w:marBottom w:val="0"/>
          <w:divBdr>
            <w:top w:val="none" w:sz="0" w:space="0" w:color="auto"/>
            <w:left w:val="none" w:sz="0" w:space="0" w:color="auto"/>
            <w:bottom w:val="none" w:sz="0" w:space="0" w:color="auto"/>
            <w:right w:val="none" w:sz="0" w:space="0" w:color="auto"/>
          </w:divBdr>
        </w:div>
        <w:div w:id="1936012133">
          <w:marLeft w:val="0"/>
          <w:marRight w:val="0"/>
          <w:marTop w:val="120"/>
          <w:marBottom w:val="0"/>
          <w:divBdr>
            <w:top w:val="none" w:sz="0" w:space="0" w:color="auto"/>
            <w:left w:val="none" w:sz="0" w:space="0" w:color="auto"/>
            <w:bottom w:val="none" w:sz="0" w:space="0" w:color="auto"/>
            <w:right w:val="none" w:sz="0" w:space="0" w:color="auto"/>
          </w:divBdr>
        </w:div>
        <w:div w:id="1119648640">
          <w:marLeft w:val="0"/>
          <w:marRight w:val="0"/>
          <w:marTop w:val="120"/>
          <w:marBottom w:val="0"/>
          <w:divBdr>
            <w:top w:val="none" w:sz="0" w:space="0" w:color="auto"/>
            <w:left w:val="none" w:sz="0" w:space="0" w:color="auto"/>
            <w:bottom w:val="none" w:sz="0" w:space="0" w:color="auto"/>
            <w:right w:val="none" w:sz="0" w:space="0" w:color="auto"/>
          </w:divBdr>
        </w:div>
        <w:div w:id="298536711">
          <w:marLeft w:val="0"/>
          <w:marRight w:val="0"/>
          <w:marTop w:val="120"/>
          <w:marBottom w:val="0"/>
          <w:divBdr>
            <w:top w:val="none" w:sz="0" w:space="0" w:color="auto"/>
            <w:left w:val="none" w:sz="0" w:space="0" w:color="auto"/>
            <w:bottom w:val="none" w:sz="0" w:space="0" w:color="auto"/>
            <w:right w:val="none" w:sz="0" w:space="0" w:color="auto"/>
          </w:divBdr>
        </w:div>
      </w:divsChild>
    </w:div>
    <w:div w:id="1808355813">
      <w:bodyDiv w:val="1"/>
      <w:marLeft w:val="0"/>
      <w:marRight w:val="0"/>
      <w:marTop w:val="0"/>
      <w:marBottom w:val="0"/>
      <w:divBdr>
        <w:top w:val="none" w:sz="0" w:space="0" w:color="auto"/>
        <w:left w:val="none" w:sz="0" w:space="0" w:color="auto"/>
        <w:bottom w:val="none" w:sz="0" w:space="0" w:color="auto"/>
        <w:right w:val="none" w:sz="0" w:space="0" w:color="auto"/>
      </w:divBdr>
    </w:div>
    <w:div w:id="2145849695">
      <w:bodyDiv w:val="1"/>
      <w:marLeft w:val="0"/>
      <w:marRight w:val="0"/>
      <w:marTop w:val="0"/>
      <w:marBottom w:val="0"/>
      <w:divBdr>
        <w:top w:val="none" w:sz="0" w:space="0" w:color="auto"/>
        <w:left w:val="none" w:sz="0" w:space="0" w:color="auto"/>
        <w:bottom w:val="none" w:sz="0" w:space="0" w:color="auto"/>
        <w:right w:val="none" w:sz="0" w:space="0" w:color="auto"/>
      </w:divBdr>
      <w:divsChild>
        <w:div w:id="1434471437">
          <w:marLeft w:val="0"/>
          <w:marRight w:val="0"/>
          <w:marTop w:val="120"/>
          <w:marBottom w:val="0"/>
          <w:divBdr>
            <w:top w:val="none" w:sz="0" w:space="0" w:color="auto"/>
            <w:left w:val="none" w:sz="0" w:space="0" w:color="auto"/>
            <w:bottom w:val="none" w:sz="0" w:space="0" w:color="auto"/>
            <w:right w:val="none" w:sz="0" w:space="0" w:color="auto"/>
          </w:divBdr>
        </w:div>
        <w:div w:id="682585090">
          <w:marLeft w:val="0"/>
          <w:marRight w:val="0"/>
          <w:marTop w:val="120"/>
          <w:marBottom w:val="0"/>
          <w:divBdr>
            <w:top w:val="none" w:sz="0" w:space="0" w:color="auto"/>
            <w:left w:val="none" w:sz="0" w:space="0" w:color="auto"/>
            <w:bottom w:val="none" w:sz="0" w:space="0" w:color="auto"/>
            <w:right w:val="none" w:sz="0" w:space="0" w:color="auto"/>
          </w:divBdr>
        </w:div>
        <w:div w:id="904946828">
          <w:marLeft w:val="0"/>
          <w:marRight w:val="0"/>
          <w:marTop w:val="120"/>
          <w:marBottom w:val="0"/>
          <w:divBdr>
            <w:top w:val="none" w:sz="0" w:space="0" w:color="auto"/>
            <w:left w:val="none" w:sz="0" w:space="0" w:color="auto"/>
            <w:bottom w:val="none" w:sz="0" w:space="0" w:color="auto"/>
            <w:right w:val="none" w:sz="0" w:space="0" w:color="auto"/>
          </w:divBdr>
        </w:div>
        <w:div w:id="2054959450">
          <w:marLeft w:val="0"/>
          <w:marRight w:val="0"/>
          <w:marTop w:val="120"/>
          <w:marBottom w:val="0"/>
          <w:divBdr>
            <w:top w:val="none" w:sz="0" w:space="0" w:color="auto"/>
            <w:left w:val="none" w:sz="0" w:space="0" w:color="auto"/>
            <w:bottom w:val="none" w:sz="0" w:space="0" w:color="auto"/>
            <w:right w:val="none" w:sz="0" w:space="0" w:color="auto"/>
          </w:divBdr>
        </w:div>
        <w:div w:id="1666859268">
          <w:marLeft w:val="0"/>
          <w:marRight w:val="0"/>
          <w:marTop w:val="120"/>
          <w:marBottom w:val="0"/>
          <w:divBdr>
            <w:top w:val="none" w:sz="0" w:space="0" w:color="auto"/>
            <w:left w:val="none" w:sz="0" w:space="0" w:color="auto"/>
            <w:bottom w:val="none" w:sz="0" w:space="0" w:color="auto"/>
            <w:right w:val="none" w:sz="0" w:space="0" w:color="auto"/>
          </w:divBdr>
        </w:div>
        <w:div w:id="1387678660">
          <w:marLeft w:val="0"/>
          <w:marRight w:val="0"/>
          <w:marTop w:val="120"/>
          <w:marBottom w:val="0"/>
          <w:divBdr>
            <w:top w:val="none" w:sz="0" w:space="0" w:color="auto"/>
            <w:left w:val="none" w:sz="0" w:space="0" w:color="auto"/>
            <w:bottom w:val="none" w:sz="0" w:space="0" w:color="auto"/>
            <w:right w:val="none" w:sz="0" w:space="0" w:color="auto"/>
          </w:divBdr>
        </w:div>
        <w:div w:id="1001544459">
          <w:marLeft w:val="0"/>
          <w:marRight w:val="0"/>
          <w:marTop w:val="120"/>
          <w:marBottom w:val="0"/>
          <w:divBdr>
            <w:top w:val="none" w:sz="0" w:space="0" w:color="auto"/>
            <w:left w:val="none" w:sz="0" w:space="0" w:color="auto"/>
            <w:bottom w:val="none" w:sz="0" w:space="0" w:color="auto"/>
            <w:right w:val="none" w:sz="0" w:space="0" w:color="auto"/>
          </w:divBdr>
        </w:div>
        <w:div w:id="1491825647">
          <w:marLeft w:val="0"/>
          <w:marRight w:val="0"/>
          <w:marTop w:val="120"/>
          <w:marBottom w:val="0"/>
          <w:divBdr>
            <w:top w:val="none" w:sz="0" w:space="0" w:color="auto"/>
            <w:left w:val="none" w:sz="0" w:space="0" w:color="auto"/>
            <w:bottom w:val="none" w:sz="0" w:space="0" w:color="auto"/>
            <w:right w:val="none" w:sz="0" w:space="0" w:color="auto"/>
          </w:divBdr>
        </w:div>
        <w:div w:id="1342471931">
          <w:marLeft w:val="0"/>
          <w:marRight w:val="0"/>
          <w:marTop w:val="120"/>
          <w:marBottom w:val="0"/>
          <w:divBdr>
            <w:top w:val="none" w:sz="0" w:space="0" w:color="auto"/>
            <w:left w:val="none" w:sz="0" w:space="0" w:color="auto"/>
            <w:bottom w:val="none" w:sz="0" w:space="0" w:color="auto"/>
            <w:right w:val="none" w:sz="0" w:space="0" w:color="auto"/>
          </w:divBdr>
        </w:div>
        <w:div w:id="328945560">
          <w:marLeft w:val="0"/>
          <w:marRight w:val="0"/>
          <w:marTop w:val="120"/>
          <w:marBottom w:val="0"/>
          <w:divBdr>
            <w:top w:val="none" w:sz="0" w:space="0" w:color="auto"/>
            <w:left w:val="none" w:sz="0" w:space="0" w:color="auto"/>
            <w:bottom w:val="none" w:sz="0" w:space="0" w:color="auto"/>
            <w:right w:val="none" w:sz="0" w:space="0" w:color="auto"/>
          </w:divBdr>
        </w:div>
        <w:div w:id="648168515">
          <w:marLeft w:val="0"/>
          <w:marRight w:val="0"/>
          <w:marTop w:val="120"/>
          <w:marBottom w:val="0"/>
          <w:divBdr>
            <w:top w:val="none" w:sz="0" w:space="0" w:color="auto"/>
            <w:left w:val="none" w:sz="0" w:space="0" w:color="auto"/>
            <w:bottom w:val="none" w:sz="0" w:space="0" w:color="auto"/>
            <w:right w:val="none" w:sz="0" w:space="0" w:color="auto"/>
          </w:divBdr>
        </w:div>
        <w:div w:id="1353416610">
          <w:marLeft w:val="0"/>
          <w:marRight w:val="0"/>
          <w:marTop w:val="120"/>
          <w:marBottom w:val="0"/>
          <w:divBdr>
            <w:top w:val="none" w:sz="0" w:space="0" w:color="auto"/>
            <w:left w:val="none" w:sz="0" w:space="0" w:color="auto"/>
            <w:bottom w:val="none" w:sz="0" w:space="0" w:color="auto"/>
            <w:right w:val="none" w:sz="0" w:space="0" w:color="auto"/>
          </w:divBdr>
        </w:div>
        <w:div w:id="259266396">
          <w:marLeft w:val="0"/>
          <w:marRight w:val="0"/>
          <w:marTop w:val="120"/>
          <w:marBottom w:val="0"/>
          <w:divBdr>
            <w:top w:val="none" w:sz="0" w:space="0" w:color="auto"/>
            <w:left w:val="none" w:sz="0" w:space="0" w:color="auto"/>
            <w:bottom w:val="none" w:sz="0" w:space="0" w:color="auto"/>
            <w:right w:val="none" w:sz="0" w:space="0" w:color="auto"/>
          </w:divBdr>
        </w:div>
        <w:div w:id="7835803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2</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рад гиб</cp:lastModifiedBy>
  <cp:revision>29</cp:revision>
  <cp:lastPrinted>2022-02-15T10:57:00Z</cp:lastPrinted>
  <dcterms:created xsi:type="dcterms:W3CDTF">2018-09-05T10:28:00Z</dcterms:created>
  <dcterms:modified xsi:type="dcterms:W3CDTF">2022-02-15T11:01:00Z</dcterms:modified>
</cp:coreProperties>
</file>