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</w:t>
      </w:r>
      <w:r w:rsidR="005F61FC">
        <w:rPr>
          <w:szCs w:val="28"/>
        </w:rPr>
        <w:t>0</w:t>
      </w:r>
      <w:r w:rsidRPr="008D037B">
        <w:rPr>
          <w:szCs w:val="28"/>
        </w:rPr>
        <w:t>:</w:t>
      </w:r>
      <w:r w:rsidR="005F61FC">
        <w:rPr>
          <w:szCs w:val="28"/>
        </w:rPr>
        <w:t>30</w:t>
      </w:r>
      <w:r w:rsidRPr="008D037B">
        <w:rPr>
          <w:szCs w:val="28"/>
        </w:rPr>
        <w:t xml:space="preserve"> мин.</w:t>
      </w:r>
      <w:r w:rsidR="001D4419">
        <w:rPr>
          <w:szCs w:val="28"/>
        </w:rPr>
        <w:t xml:space="preserve"> </w:t>
      </w:r>
      <w:r w:rsidR="00C24E0A">
        <w:rPr>
          <w:szCs w:val="28"/>
        </w:rPr>
        <w:t>09</w:t>
      </w:r>
      <w:r w:rsidR="005E18E4">
        <w:rPr>
          <w:szCs w:val="28"/>
        </w:rPr>
        <w:t>.</w:t>
      </w:r>
      <w:r w:rsidR="001D4419">
        <w:rPr>
          <w:szCs w:val="28"/>
        </w:rPr>
        <w:t>12</w:t>
      </w:r>
      <w:r w:rsidR="00B2058B">
        <w:rPr>
          <w:szCs w:val="28"/>
        </w:rPr>
        <w:t>.201</w:t>
      </w:r>
      <w:r w:rsidR="00C24E0A">
        <w:rPr>
          <w:szCs w:val="28"/>
        </w:rPr>
        <w:t>9</w:t>
      </w:r>
      <w:bookmarkStart w:id="0" w:name="_GoBack"/>
      <w:bookmarkEnd w:id="0"/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О готовности по антитеррористической защищённости и пожарной безопасности </w:t>
      </w:r>
      <w:proofErr w:type="gramStart"/>
      <w:r>
        <w:rPr>
          <w:szCs w:val="28"/>
        </w:rPr>
        <w:t>объектов</w:t>
      </w:r>
      <w:proofErr w:type="gramEnd"/>
      <w:r>
        <w:rPr>
          <w:szCs w:val="28"/>
        </w:rPr>
        <w:t xml:space="preserve"> в которых предусмотрены проведение массовых мероприятий посвященных </w:t>
      </w:r>
      <w:r w:rsidR="00984381">
        <w:rPr>
          <w:szCs w:val="28"/>
        </w:rPr>
        <w:t xml:space="preserve">празднованию </w:t>
      </w:r>
      <w:r w:rsidR="001D4419">
        <w:rPr>
          <w:szCs w:val="28"/>
        </w:rPr>
        <w:t>нового года</w:t>
      </w:r>
      <w:r w:rsidR="005F61FC">
        <w:rPr>
          <w:szCs w:val="28"/>
        </w:rPr>
        <w:t xml:space="preserve"> и рождества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8F10D8" w:rsidRPr="008D037B" w:rsidRDefault="007F5997" w:rsidP="008F10D8">
      <w:pPr>
        <w:ind w:right="-5" w:firstLine="851"/>
        <w:jc w:val="both"/>
        <w:rPr>
          <w:szCs w:val="28"/>
        </w:rPr>
      </w:pPr>
      <w:r w:rsidRPr="007F5997">
        <w:rPr>
          <w:szCs w:val="28"/>
        </w:rPr>
        <w:t xml:space="preserve">О готовности по антитеррористической защищённости и пожарной безопасности объектов в которых предусмотрены проведение массовых мероприятий посвященных </w:t>
      </w:r>
      <w:r w:rsidR="00984381" w:rsidRPr="00984381">
        <w:rPr>
          <w:szCs w:val="28"/>
        </w:rPr>
        <w:t xml:space="preserve">празднованию </w:t>
      </w:r>
      <w:r w:rsidR="001D4419" w:rsidRPr="001D4419">
        <w:rPr>
          <w:szCs w:val="28"/>
        </w:rPr>
        <w:t>нового года</w:t>
      </w:r>
      <w:r w:rsidR="005F61FC">
        <w:rPr>
          <w:szCs w:val="28"/>
        </w:rPr>
        <w:t xml:space="preserve"> и рождества</w:t>
      </w:r>
      <w:proofErr w:type="gramStart"/>
      <w:r w:rsidRPr="007F5997">
        <w:rPr>
          <w:szCs w:val="28"/>
        </w:rPr>
        <w:t>.</w:t>
      </w:r>
      <w:proofErr w:type="gramEnd"/>
      <w:r w:rsidR="008F10D8" w:rsidRPr="008D037B">
        <w:rPr>
          <w:szCs w:val="28"/>
        </w:rPr>
        <w:t xml:space="preserve">- </w:t>
      </w:r>
      <w:proofErr w:type="gramStart"/>
      <w:r w:rsidR="008F10D8" w:rsidRPr="008D037B">
        <w:rPr>
          <w:szCs w:val="28"/>
        </w:rPr>
        <w:t>з</w:t>
      </w:r>
      <w:proofErr w:type="gramEnd"/>
      <w:r w:rsidR="008F10D8" w:rsidRPr="008D037B">
        <w:rPr>
          <w:szCs w:val="28"/>
        </w:rPr>
        <w:t xml:space="preserve">аслушали </w:t>
      </w:r>
      <w:r>
        <w:rPr>
          <w:szCs w:val="28"/>
        </w:rPr>
        <w:t>ведущего специалиста администрации</w:t>
      </w:r>
      <w:r w:rsidR="0067619B" w:rsidRPr="0067619B">
        <w:rPr>
          <w:szCs w:val="28"/>
        </w:rPr>
        <w:t xml:space="preserve"> с.п. Вата</w:t>
      </w:r>
      <w:r w:rsidR="0067619B">
        <w:rPr>
          <w:szCs w:val="28"/>
        </w:rPr>
        <w:t xml:space="preserve">, </w:t>
      </w:r>
      <w:r>
        <w:rPr>
          <w:szCs w:val="28"/>
        </w:rPr>
        <w:t>секретаря</w:t>
      </w:r>
      <w:r w:rsidR="0067619B">
        <w:rPr>
          <w:szCs w:val="28"/>
        </w:rPr>
        <w:t xml:space="preserve"> комиссии - </w:t>
      </w:r>
      <w:r>
        <w:rPr>
          <w:szCs w:val="28"/>
        </w:rPr>
        <w:t>Гибадуллин</w:t>
      </w:r>
      <w:r w:rsidR="0067619B" w:rsidRPr="0067619B">
        <w:rPr>
          <w:szCs w:val="28"/>
        </w:rPr>
        <w:t xml:space="preserve"> </w:t>
      </w:r>
      <w:r>
        <w:rPr>
          <w:szCs w:val="28"/>
        </w:rPr>
        <w:t>Р</w:t>
      </w:r>
      <w:r w:rsidR="0067619B" w:rsidRPr="0067619B">
        <w:rPr>
          <w:szCs w:val="28"/>
        </w:rPr>
        <w:t>.</w:t>
      </w:r>
      <w:r>
        <w:rPr>
          <w:szCs w:val="28"/>
        </w:rPr>
        <w:t>Р.</w:t>
      </w:r>
      <w:r w:rsidR="008F10D8" w:rsidRPr="008D037B">
        <w:rPr>
          <w:szCs w:val="28"/>
        </w:rPr>
        <w:t>)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Pr="007F5997">
        <w:rPr>
          <w:szCs w:val="28"/>
        </w:rPr>
        <w:t>ведущего специалиста Гибадуллина Р.Р. принять к сведению</w:t>
      </w:r>
      <w:r w:rsidR="00AF0853" w:rsidRPr="007F5997">
        <w:rPr>
          <w:szCs w:val="28"/>
        </w:rPr>
        <w:t>.</w:t>
      </w:r>
    </w:p>
    <w:p w:rsid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Руководителям предприятий, организаций и учреждений поселения: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персоналом.</w:t>
      </w:r>
    </w:p>
    <w:p w:rsidR="007F5997" w:rsidRP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Усилить бдительность сотрудников за вносимыми в учреждения сумками, пакетами различного вида имущества, исключить использование петард, хлопушек, салютов.</w:t>
      </w:r>
    </w:p>
    <w:p w:rsidR="00AF0853" w:rsidRDefault="00AF0853" w:rsidP="00AF0853">
      <w:pPr>
        <w:ind w:right="-5" w:firstLine="851"/>
        <w:jc w:val="both"/>
        <w:rPr>
          <w:szCs w:val="28"/>
        </w:rPr>
      </w:pP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D4419"/>
    <w:rsid w:val="001D579D"/>
    <w:rsid w:val="00326E91"/>
    <w:rsid w:val="004630D3"/>
    <w:rsid w:val="004A1829"/>
    <w:rsid w:val="005C4D23"/>
    <w:rsid w:val="005E18E4"/>
    <w:rsid w:val="005F61FC"/>
    <w:rsid w:val="0067619B"/>
    <w:rsid w:val="006B1FB7"/>
    <w:rsid w:val="00770371"/>
    <w:rsid w:val="00794521"/>
    <w:rsid w:val="007F084D"/>
    <w:rsid w:val="007F5997"/>
    <w:rsid w:val="008F10D8"/>
    <w:rsid w:val="00984381"/>
    <w:rsid w:val="009D2C29"/>
    <w:rsid w:val="00A02D74"/>
    <w:rsid w:val="00AF0853"/>
    <w:rsid w:val="00B2058B"/>
    <w:rsid w:val="00C24E0A"/>
    <w:rsid w:val="00DC1248"/>
    <w:rsid w:val="00E70BA1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23</cp:revision>
  <cp:lastPrinted>2018-12-24T05:41:00Z</cp:lastPrinted>
  <dcterms:created xsi:type="dcterms:W3CDTF">2014-04-15T10:16:00Z</dcterms:created>
  <dcterms:modified xsi:type="dcterms:W3CDTF">2020-01-14T02:24:00Z</dcterms:modified>
</cp:coreProperties>
</file>